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7A" w:rsidRDefault="00E756B2">
      <w:r>
        <w:rPr>
          <w:noProof/>
          <w:lang w:val="mi-NZ" w:eastAsia="mi-NZ"/>
        </w:rPr>
        <w:drawing>
          <wp:anchor distT="0" distB="0" distL="114300" distR="114300" simplePos="0" relativeHeight="251658240" behindDoc="0" locked="0" layoutInCell="1" allowOverlap="1">
            <wp:simplePos x="0" y="0"/>
            <wp:positionH relativeFrom="margin">
              <wp:posOffset>1408430</wp:posOffset>
            </wp:positionH>
            <wp:positionV relativeFrom="paragraph">
              <wp:posOffset>-65017</wp:posOffset>
            </wp:positionV>
            <wp:extent cx="2915285" cy="1134110"/>
            <wp:effectExtent l="0" t="0" r="0" b="8890"/>
            <wp:wrapNone/>
            <wp:docPr id="1" name="Picture 1" descr="PM SCIENCE LOGO_HORIZONTAL_FINAL_7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SCIENCE LOGO_HORIZONTAL_FINAL_74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5285" cy="1134110"/>
                    </a:xfrm>
                    <a:prstGeom prst="rect">
                      <a:avLst/>
                    </a:prstGeom>
                    <a:noFill/>
                  </pic:spPr>
                </pic:pic>
              </a:graphicData>
            </a:graphic>
            <wp14:sizeRelH relativeFrom="page">
              <wp14:pctWidth>0</wp14:pctWidth>
            </wp14:sizeRelH>
            <wp14:sizeRelV relativeFrom="page">
              <wp14:pctHeight>0</wp14:pctHeight>
            </wp14:sizeRelV>
          </wp:anchor>
        </w:drawing>
      </w:r>
    </w:p>
    <w:p w:rsidR="00E756B2" w:rsidRDefault="00E756B2"/>
    <w:p w:rsidR="00E756B2" w:rsidRDefault="00E756B2"/>
    <w:p w:rsidR="005B2C19" w:rsidRDefault="005B2C19" w:rsidP="00E756B2">
      <w:pPr>
        <w:spacing w:before="300" w:after="150" w:line="240" w:lineRule="auto"/>
        <w:outlineLvl w:val="0"/>
        <w:rPr>
          <w:rFonts w:eastAsia="Times New Roman" w:cs="Times New Roman"/>
          <w:b/>
          <w:caps/>
          <w:color w:val="00778B"/>
          <w:kern w:val="36"/>
          <w:sz w:val="32"/>
          <w:szCs w:val="32"/>
          <w:lang w:val="mi-NZ" w:eastAsia="mi-NZ"/>
        </w:rPr>
      </w:pPr>
    </w:p>
    <w:p w:rsidR="00E756B2" w:rsidRPr="00171115" w:rsidRDefault="00E756B2" w:rsidP="00E756B2">
      <w:pPr>
        <w:spacing w:before="300" w:after="150" w:line="240" w:lineRule="auto"/>
        <w:outlineLvl w:val="0"/>
        <w:rPr>
          <w:rFonts w:eastAsia="Times New Roman" w:cs="Times New Roman"/>
          <w:caps/>
          <w:color w:val="00778B"/>
          <w:kern w:val="36"/>
          <w:sz w:val="32"/>
          <w:szCs w:val="32"/>
          <w:lang w:val="mi-NZ" w:eastAsia="mi-NZ"/>
        </w:rPr>
      </w:pPr>
      <w:r w:rsidRPr="00171115">
        <w:rPr>
          <w:rFonts w:eastAsia="Times New Roman" w:cs="Times New Roman"/>
          <w:b/>
          <w:caps/>
          <w:color w:val="00778B"/>
          <w:kern w:val="36"/>
          <w:sz w:val="32"/>
          <w:szCs w:val="32"/>
          <w:lang w:val="mi-NZ" w:eastAsia="mi-NZ"/>
        </w:rPr>
        <w:t>THE PRIME MINISTER’S</w:t>
      </w:r>
      <w:r w:rsidRPr="00171115">
        <w:rPr>
          <w:rFonts w:eastAsia="Times New Roman" w:cs="Times New Roman"/>
          <w:caps/>
          <w:color w:val="00778B"/>
          <w:kern w:val="36"/>
          <w:sz w:val="32"/>
          <w:szCs w:val="32"/>
          <w:lang w:val="mi-NZ" w:eastAsia="mi-NZ"/>
        </w:rPr>
        <w:t> </w:t>
      </w:r>
      <w:r w:rsidRPr="00171115">
        <w:rPr>
          <w:rFonts w:eastAsia="Times New Roman" w:cs="Times New Roman"/>
          <w:b/>
          <w:bCs/>
          <w:caps/>
          <w:color w:val="00778B"/>
          <w:kern w:val="36"/>
          <w:sz w:val="32"/>
          <w:szCs w:val="32"/>
          <w:lang w:val="mi-NZ" w:eastAsia="mi-NZ"/>
        </w:rPr>
        <w:t>MACDIARMID EMERGING SCIENTIST PRIZE</w:t>
      </w:r>
    </w:p>
    <w:p w:rsidR="00E756B2" w:rsidRPr="00E756B2" w:rsidRDefault="00E756B2" w:rsidP="00E756B2">
      <w:pPr>
        <w:shd w:val="clear" w:color="auto" w:fill="FFFFFF"/>
        <w:spacing w:before="170" w:after="170" w:line="240" w:lineRule="auto"/>
        <w:outlineLvl w:val="1"/>
        <w:rPr>
          <w:rFonts w:eastAsia="Times New Roman" w:cs="Times New Roman"/>
          <w:caps/>
          <w:color w:val="00778B"/>
          <w:sz w:val="24"/>
          <w:szCs w:val="24"/>
          <w:lang w:val="mi-NZ" w:eastAsia="mi-NZ"/>
        </w:rPr>
      </w:pPr>
      <w:r w:rsidRPr="00E756B2">
        <w:rPr>
          <w:rFonts w:eastAsia="Times New Roman" w:cs="Times New Roman"/>
          <w:b/>
          <w:bCs/>
          <w:caps/>
          <w:color w:val="00778B"/>
          <w:sz w:val="24"/>
          <w:szCs w:val="24"/>
          <w:lang w:val="mi-NZ" w:eastAsia="mi-NZ"/>
        </w:rPr>
        <w:t>ABOUT THE PRIZE</w:t>
      </w:r>
    </w:p>
    <w:p w:rsidR="00E756B2" w:rsidRPr="00E756B2" w:rsidRDefault="00E756B2" w:rsidP="00E756B2">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This Prize is for an outstanding emerging scientist</w:t>
      </w:r>
      <w:r w:rsidRPr="00E756B2">
        <w:rPr>
          <w:rFonts w:eastAsia="Times New Roman" w:cs="Times New Roman"/>
          <w:color w:val="333333"/>
          <w:sz w:val="24"/>
          <w:szCs w:val="24"/>
          <w:vertAlign w:val="superscript"/>
          <w:lang w:val="mi-NZ" w:eastAsia="mi-NZ"/>
        </w:rPr>
        <w:t>1</w:t>
      </w:r>
      <w:r w:rsidRPr="00E756B2">
        <w:rPr>
          <w:rFonts w:eastAsia="Times New Roman" w:cs="Times New Roman"/>
          <w:color w:val="333333"/>
          <w:sz w:val="24"/>
          <w:szCs w:val="24"/>
          <w:lang w:val="mi-NZ" w:eastAsia="mi-NZ"/>
        </w:rPr>
        <w:t> who has had their PhD or equivalent qualification conferred within the past eight (8) years (i.e. from 1 January 2011 onwards).</w:t>
      </w:r>
    </w:p>
    <w:p w:rsidR="00E756B2" w:rsidRPr="00E756B2" w:rsidRDefault="00E756B2" w:rsidP="00E756B2">
      <w:pPr>
        <w:numPr>
          <w:ilvl w:val="0"/>
          <w:numId w:val="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Prime Minister’s MacDiarmid Emerging Scientist Prize is worth 200,000. $50,000 will go directly to the recipient with no expectations and $150,000 will go to support their ongoing work.</w:t>
      </w:r>
    </w:p>
    <w:p w:rsidR="00E756B2" w:rsidRPr="00E756B2" w:rsidRDefault="00E756B2" w:rsidP="00E756B2">
      <w:pPr>
        <w:numPr>
          <w:ilvl w:val="0"/>
          <w:numId w:val="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Entries for this prize close at </w:t>
      </w:r>
      <w:r w:rsidRPr="00E756B2">
        <w:rPr>
          <w:rFonts w:eastAsia="Times New Roman" w:cs="Times New Roman"/>
          <w:b/>
          <w:bCs/>
          <w:color w:val="333333"/>
          <w:sz w:val="24"/>
          <w:szCs w:val="24"/>
          <w:lang w:val="mi-NZ" w:eastAsia="mi-NZ"/>
        </w:rPr>
        <w:t xml:space="preserve">5pm, (NZST) Thursday </w:t>
      </w:r>
      <w:r w:rsidR="00D66B5C">
        <w:rPr>
          <w:rFonts w:eastAsia="Times New Roman" w:cs="Times New Roman"/>
          <w:b/>
          <w:bCs/>
          <w:color w:val="333333"/>
          <w:sz w:val="24"/>
          <w:szCs w:val="24"/>
          <w:lang w:val="mi-NZ" w:eastAsia="mi-NZ"/>
        </w:rPr>
        <w:t>10 October</w:t>
      </w:r>
      <w:r w:rsidRPr="00E756B2">
        <w:rPr>
          <w:rFonts w:eastAsia="Times New Roman" w:cs="Times New Roman"/>
          <w:b/>
          <w:bCs/>
          <w:color w:val="333333"/>
          <w:sz w:val="24"/>
          <w:szCs w:val="24"/>
          <w:lang w:val="mi-NZ" w:eastAsia="mi-NZ"/>
        </w:rPr>
        <w:t xml:space="preserve"> 2019.</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b/>
          <w:bCs/>
          <w:color w:val="333333"/>
          <w:sz w:val="24"/>
          <w:szCs w:val="24"/>
          <w:vertAlign w:val="superscript"/>
          <w:lang w:val="mi-NZ" w:eastAsia="mi-NZ"/>
        </w:rPr>
        <w:t>1</w:t>
      </w:r>
      <w:r w:rsidRPr="00E756B2">
        <w:rPr>
          <w:rFonts w:eastAsia="Times New Roman" w:cs="Times New Roman"/>
          <w:b/>
          <w:bCs/>
          <w:color w:val="333333"/>
          <w:sz w:val="24"/>
          <w:szCs w:val="24"/>
          <w:lang w:val="mi-NZ" w:eastAsia="mi-NZ"/>
        </w:rPr>
        <w:t>Taken to include natural, physical, mathematical and information sciences, applied science, technology, engineering, social science and multi-disciplinary science</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w:t>
      </w:r>
    </w:p>
    <w:p w:rsidR="00E756B2" w:rsidRPr="00E756B2" w:rsidRDefault="00E756B2" w:rsidP="00E756B2">
      <w:pPr>
        <w:shd w:val="clear" w:color="auto" w:fill="FFFFFF"/>
        <w:spacing w:before="170" w:after="170" w:line="240" w:lineRule="auto"/>
        <w:outlineLvl w:val="1"/>
        <w:rPr>
          <w:rFonts w:eastAsia="Times New Roman" w:cs="Times New Roman"/>
          <w:caps/>
          <w:color w:val="00778B"/>
          <w:sz w:val="24"/>
          <w:szCs w:val="24"/>
          <w:lang w:val="mi-NZ" w:eastAsia="mi-NZ"/>
        </w:rPr>
      </w:pPr>
      <w:r w:rsidRPr="00E756B2">
        <w:rPr>
          <w:rFonts w:eastAsia="Times New Roman" w:cs="Times New Roman"/>
          <w:b/>
          <w:bCs/>
          <w:caps/>
          <w:color w:val="00778B"/>
          <w:sz w:val="24"/>
          <w:szCs w:val="24"/>
          <w:lang w:val="mi-NZ" w:eastAsia="mi-NZ"/>
        </w:rPr>
        <w:t>ELIGIBILITY</w:t>
      </w:r>
    </w:p>
    <w:p w:rsidR="00E756B2" w:rsidRPr="00E756B2" w:rsidRDefault="00E756B2" w:rsidP="00E756B2">
      <w:pPr>
        <w:numPr>
          <w:ilvl w:val="0"/>
          <w:numId w:val="4"/>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Prize will be awarded to an outstanding emerging scientist</w:t>
      </w:r>
      <w:r w:rsidRPr="00E756B2">
        <w:rPr>
          <w:rFonts w:eastAsia="Times New Roman" w:cs="Times New Roman"/>
          <w:color w:val="333333"/>
          <w:sz w:val="24"/>
          <w:szCs w:val="24"/>
          <w:vertAlign w:val="superscript"/>
          <w:lang w:val="mi-NZ" w:eastAsia="mi-NZ"/>
        </w:rPr>
        <w:t>1</w:t>
      </w:r>
      <w:r w:rsidRPr="00E756B2">
        <w:rPr>
          <w:rFonts w:eastAsia="Times New Roman" w:cs="Times New Roman"/>
          <w:color w:val="333333"/>
          <w:sz w:val="24"/>
          <w:szCs w:val="24"/>
          <w:lang w:val="mi-NZ" w:eastAsia="mi-NZ"/>
        </w:rPr>
        <w:t> who has had their PhD or equivalent qualification conferred within the past eight (8 ) years (from 1</w:t>
      </w:r>
      <w:r w:rsidRPr="00E756B2">
        <w:rPr>
          <w:rFonts w:eastAsia="Times New Roman" w:cs="Times New Roman"/>
          <w:color w:val="333333"/>
          <w:sz w:val="24"/>
          <w:szCs w:val="24"/>
          <w:vertAlign w:val="superscript"/>
          <w:lang w:val="mi-NZ" w:eastAsia="mi-NZ"/>
        </w:rPr>
        <w:t>st</w:t>
      </w:r>
      <w:r w:rsidRPr="00E756B2">
        <w:rPr>
          <w:rFonts w:eastAsia="Times New Roman" w:cs="Times New Roman"/>
          <w:color w:val="333333"/>
          <w:sz w:val="24"/>
          <w:szCs w:val="24"/>
          <w:lang w:val="mi-NZ" w:eastAsia="mi-NZ"/>
        </w:rPr>
        <w:t> January 2011, onwards).</w:t>
      </w:r>
    </w:p>
    <w:p w:rsidR="00E756B2" w:rsidRPr="00E756B2" w:rsidRDefault="00E756B2" w:rsidP="00E756B2">
      <w:pPr>
        <w:numPr>
          <w:ilvl w:val="0"/>
          <w:numId w:val="5"/>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applicant must be either a New Zealand citizen or a New Zealand permanent resident, and currently domiciled in New Zealand.</w:t>
      </w:r>
    </w:p>
    <w:p w:rsidR="00E756B2" w:rsidRPr="00E756B2" w:rsidRDefault="00E756B2" w:rsidP="00E756B2">
      <w:pPr>
        <w:numPr>
          <w:ilvl w:val="0"/>
          <w:numId w:val="6"/>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recipient of the Prize is expected to remain active in research in New Zealand for at least the year following the presentation of the Prize.</w:t>
      </w:r>
    </w:p>
    <w:p w:rsidR="00E756B2" w:rsidRPr="00E756B2" w:rsidRDefault="00E756B2" w:rsidP="00E756B2">
      <w:pPr>
        <w:numPr>
          <w:ilvl w:val="0"/>
          <w:numId w:val="7"/>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research can encompass the physical, chemical, biological, social and technological sciences, mathematics and engineering.</w:t>
      </w:r>
    </w:p>
    <w:p w:rsidR="00E756B2" w:rsidRPr="00E756B2" w:rsidRDefault="00E756B2" w:rsidP="00E756B2">
      <w:pPr>
        <w:numPr>
          <w:ilvl w:val="0"/>
          <w:numId w:val="8"/>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Re-application by candidates from previous years is encouraged, as long as the eligibility criteria continue to be met. Past winners of the Prize will not be eligible to enter a second time.</w:t>
      </w:r>
    </w:p>
    <w:p w:rsidR="00E756B2" w:rsidRPr="00E756B2" w:rsidRDefault="00E756B2" w:rsidP="00E756B2">
      <w:pPr>
        <w:shd w:val="clear" w:color="auto" w:fill="FFFFFF"/>
        <w:spacing w:line="240" w:lineRule="auto"/>
        <w:rPr>
          <w:rFonts w:eastAsia="Times New Roman" w:cs="Times New Roman"/>
          <w:color w:val="333333"/>
          <w:sz w:val="24"/>
          <w:szCs w:val="24"/>
          <w:lang w:val="mi-NZ" w:eastAsia="mi-NZ"/>
        </w:rPr>
      </w:pPr>
      <w:r w:rsidRPr="00E756B2">
        <w:rPr>
          <w:rFonts w:eastAsia="Times New Roman" w:cs="Times New Roman"/>
          <w:b/>
          <w:bCs/>
          <w:color w:val="333333"/>
          <w:sz w:val="24"/>
          <w:szCs w:val="24"/>
          <w:vertAlign w:val="superscript"/>
          <w:lang w:val="mi-NZ" w:eastAsia="mi-NZ"/>
        </w:rPr>
        <w:t>1</w:t>
      </w:r>
      <w:r w:rsidRPr="00E756B2">
        <w:rPr>
          <w:rFonts w:eastAsia="Times New Roman" w:cs="Times New Roman"/>
          <w:b/>
          <w:bCs/>
          <w:color w:val="333333"/>
          <w:sz w:val="24"/>
          <w:szCs w:val="24"/>
          <w:lang w:val="mi-NZ" w:eastAsia="mi-NZ"/>
        </w:rPr>
        <w:t>Taken to include natural, physical, mathematical and information sciences, applied science, technology, engineering, social science and multi-disciplinary science</w:t>
      </w:r>
    </w:p>
    <w:p w:rsidR="00E756B2" w:rsidRDefault="00E756B2" w:rsidP="00E756B2">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E756B2" w:rsidRDefault="00E756B2" w:rsidP="00E756B2">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E756B2" w:rsidRPr="00E756B2" w:rsidRDefault="00E756B2" w:rsidP="00E756B2">
      <w:pPr>
        <w:shd w:val="clear" w:color="auto" w:fill="FFFFFF"/>
        <w:spacing w:before="170" w:after="170" w:line="240" w:lineRule="auto"/>
        <w:outlineLvl w:val="1"/>
        <w:rPr>
          <w:rFonts w:eastAsia="Times New Roman" w:cs="Times New Roman"/>
          <w:caps/>
          <w:color w:val="00778B"/>
          <w:sz w:val="24"/>
          <w:szCs w:val="24"/>
          <w:lang w:val="mi-NZ" w:eastAsia="mi-NZ"/>
        </w:rPr>
      </w:pPr>
      <w:r>
        <w:rPr>
          <w:rFonts w:eastAsia="Times New Roman" w:cs="Times New Roman"/>
          <w:b/>
          <w:bCs/>
          <w:caps/>
          <w:color w:val="00778B"/>
          <w:sz w:val="24"/>
          <w:szCs w:val="24"/>
          <w:lang w:val="mi-NZ" w:eastAsia="mi-NZ"/>
        </w:rPr>
        <w:t>selection critera</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Prize will be adjudicated on the following three selection criteria.</w:t>
      </w:r>
    </w:p>
    <w:p w:rsidR="00E756B2" w:rsidRPr="00E756B2" w:rsidRDefault="00E756B2" w:rsidP="00E756B2">
      <w:pPr>
        <w:numPr>
          <w:ilvl w:val="0"/>
          <w:numId w:val="9"/>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research carried out by the applicant is leading edge in its field;</w:t>
      </w:r>
    </w:p>
    <w:p w:rsidR="00E756B2" w:rsidRPr="00E756B2" w:rsidRDefault="00E756B2" w:rsidP="00E756B2">
      <w:pPr>
        <w:numPr>
          <w:ilvl w:val="0"/>
          <w:numId w:val="10"/>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research has already, or is likely to result in the generation of valuable new knowledge in the field, or have wider impact;</w:t>
      </w:r>
    </w:p>
    <w:p w:rsidR="00E756B2" w:rsidRPr="00E756B2" w:rsidRDefault="00E756B2" w:rsidP="00E756B2">
      <w:pPr>
        <w:numPr>
          <w:ilvl w:val="0"/>
          <w:numId w:val="1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applicant is able to effectively communicate their research.</w:t>
      </w:r>
    </w:p>
    <w:p w:rsidR="00E756B2" w:rsidRDefault="00E756B2" w:rsidP="00E756B2">
      <w:pPr>
        <w:shd w:val="clear" w:color="auto" w:fill="FFFFFF"/>
        <w:spacing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Each applicant should address these criteria in the application statement and cross-reference that statement to an attached evidence portfolio (up to ten pages)</w:t>
      </w:r>
    </w:p>
    <w:p w:rsidR="00E756B2" w:rsidRDefault="00E756B2" w:rsidP="00E756B2">
      <w:pPr>
        <w:shd w:val="clear" w:color="auto" w:fill="FFFFFF"/>
        <w:spacing w:after="120" w:line="300" w:lineRule="atLeast"/>
        <w:rPr>
          <w:rFonts w:eastAsia="Times New Roman" w:cs="Times New Roman"/>
          <w:b/>
          <w:bCs/>
          <w:caps/>
          <w:color w:val="333333"/>
          <w:sz w:val="24"/>
          <w:szCs w:val="24"/>
          <w:lang w:val="mi-NZ" w:eastAsia="mi-NZ"/>
        </w:rPr>
      </w:pPr>
      <w:bookmarkStart w:id="0" w:name="_GoBack"/>
      <w:bookmarkEnd w:id="0"/>
    </w:p>
    <w:p w:rsidR="00E756B2" w:rsidRPr="00E756B2" w:rsidRDefault="00E756B2" w:rsidP="00E756B2">
      <w:pPr>
        <w:shd w:val="clear" w:color="auto" w:fill="FFFFFF"/>
        <w:spacing w:before="170" w:after="170" w:line="240" w:lineRule="auto"/>
        <w:ind w:left="360" w:hanging="360"/>
        <w:outlineLvl w:val="1"/>
        <w:rPr>
          <w:rFonts w:eastAsia="Times New Roman" w:cs="Times New Roman"/>
          <w:caps/>
          <w:color w:val="00778B"/>
          <w:sz w:val="24"/>
          <w:szCs w:val="24"/>
          <w:lang w:val="mi-NZ" w:eastAsia="mi-NZ"/>
        </w:rPr>
      </w:pPr>
      <w:r w:rsidRPr="00E756B2">
        <w:rPr>
          <w:rFonts w:eastAsia="Times New Roman" w:cs="Times New Roman"/>
          <w:b/>
          <w:bCs/>
          <w:caps/>
          <w:color w:val="00778B"/>
          <w:sz w:val="24"/>
          <w:szCs w:val="24"/>
          <w:lang w:val="mi-NZ" w:eastAsia="mi-NZ"/>
        </w:rPr>
        <w:t>ENTRY PROCESS</w:t>
      </w:r>
    </w:p>
    <w:p w:rsidR="00E756B2" w:rsidRDefault="00E756B2" w:rsidP="00AB0E98">
      <w:pPr>
        <w:pStyle w:val="ListParagraph"/>
        <w:numPr>
          <w:ilvl w:val="0"/>
          <w:numId w:val="25"/>
        </w:numPr>
        <w:shd w:val="clear" w:color="auto" w:fill="FFFFFF"/>
        <w:spacing w:after="0" w:line="240" w:lineRule="auto"/>
        <w:ind w:left="714" w:hanging="357"/>
        <w:rPr>
          <w:rFonts w:eastAsia="Times New Roman" w:cs="Times New Roman"/>
          <w:color w:val="333333"/>
          <w:sz w:val="24"/>
          <w:szCs w:val="24"/>
          <w:lang w:val="mi-NZ" w:eastAsia="mi-NZ"/>
        </w:rPr>
      </w:pPr>
      <w:r w:rsidRPr="00AB0E98">
        <w:rPr>
          <w:rFonts w:eastAsia="Times New Roman" w:cs="Times New Roman"/>
          <w:color w:val="333333"/>
          <w:sz w:val="24"/>
          <w:szCs w:val="24"/>
          <w:lang w:val="mi-NZ" w:eastAsia="mi-NZ"/>
        </w:rPr>
        <w:t>Applicants and supporters can download the forms above.</w:t>
      </w:r>
    </w:p>
    <w:p w:rsidR="00AB0E98" w:rsidRPr="00AB0E98" w:rsidRDefault="00AB0E98" w:rsidP="00AB0E98">
      <w:pPr>
        <w:shd w:val="clear" w:color="auto" w:fill="FFFFFF"/>
        <w:spacing w:after="0" w:line="240" w:lineRule="auto"/>
        <w:ind w:left="357"/>
        <w:rPr>
          <w:rFonts w:eastAsia="Times New Roman" w:cs="Times New Roman"/>
          <w:color w:val="333333"/>
          <w:sz w:val="24"/>
          <w:szCs w:val="24"/>
          <w:lang w:val="mi-NZ" w:eastAsia="mi-NZ"/>
        </w:rPr>
      </w:pPr>
    </w:p>
    <w:p w:rsidR="00AB0E98" w:rsidRDefault="00E756B2" w:rsidP="00AB0E98">
      <w:pPr>
        <w:pStyle w:val="ListParagraph"/>
        <w:numPr>
          <w:ilvl w:val="0"/>
          <w:numId w:val="25"/>
        </w:numPr>
        <w:shd w:val="clear" w:color="auto" w:fill="FFFFFF"/>
        <w:spacing w:after="0" w:line="240" w:lineRule="auto"/>
        <w:ind w:left="714" w:hanging="357"/>
        <w:rPr>
          <w:rFonts w:eastAsia="Times New Roman" w:cs="Times New Roman"/>
          <w:color w:val="333333"/>
          <w:sz w:val="24"/>
          <w:szCs w:val="24"/>
          <w:lang w:val="mi-NZ" w:eastAsia="mi-NZ"/>
        </w:rPr>
      </w:pPr>
      <w:r w:rsidRPr="00AB0E98">
        <w:rPr>
          <w:rFonts w:eastAsia="Times New Roman" w:cs="Times New Roman"/>
          <w:color w:val="333333"/>
          <w:sz w:val="24"/>
          <w:szCs w:val="24"/>
          <w:lang w:val="mi-NZ" w:eastAsia="mi-NZ"/>
        </w:rPr>
        <w:t xml:space="preserve">Applicants will need to complete a summary of </w:t>
      </w:r>
      <w:r w:rsidR="00AB0E98" w:rsidRPr="00AB0E98">
        <w:rPr>
          <w:rFonts w:eastAsia="Times New Roman" w:cs="Times New Roman"/>
          <w:color w:val="333333"/>
          <w:sz w:val="24"/>
          <w:szCs w:val="24"/>
          <w:lang w:val="mi-NZ" w:eastAsia="mi-NZ"/>
        </w:rPr>
        <w:t>thei</w:t>
      </w:r>
      <w:r w:rsidRPr="00AB0E98">
        <w:rPr>
          <w:rFonts w:eastAsia="Times New Roman" w:cs="Times New Roman"/>
          <w:color w:val="333333"/>
          <w:sz w:val="24"/>
          <w:szCs w:val="24"/>
          <w:lang w:val="mi-NZ" w:eastAsia="mi-NZ"/>
        </w:rPr>
        <w:t xml:space="preserve">r research written for an academic audience, up to a maximum of 1000 words. This summary is used to assess the scientific merit of </w:t>
      </w:r>
      <w:r w:rsidR="00AB0E98" w:rsidRPr="00AB0E98">
        <w:rPr>
          <w:rFonts w:eastAsia="Times New Roman" w:cs="Times New Roman"/>
          <w:color w:val="333333"/>
          <w:sz w:val="24"/>
          <w:szCs w:val="24"/>
          <w:lang w:val="mi-NZ" w:eastAsia="mi-NZ"/>
        </w:rPr>
        <w:t xml:space="preserve">your </w:t>
      </w:r>
      <w:r w:rsidRPr="00AB0E98">
        <w:rPr>
          <w:rFonts w:eastAsia="Times New Roman" w:cs="Times New Roman"/>
          <w:color w:val="333333"/>
          <w:sz w:val="24"/>
          <w:szCs w:val="24"/>
          <w:lang w:val="mi-NZ" w:eastAsia="mi-NZ"/>
        </w:rPr>
        <w:t xml:space="preserve">research in terms of the three selection criteria. </w:t>
      </w:r>
    </w:p>
    <w:p w:rsidR="00AB0E98" w:rsidRPr="00AB0E98" w:rsidRDefault="00AB0E98" w:rsidP="00AB0E98">
      <w:pPr>
        <w:shd w:val="clear" w:color="auto" w:fill="FFFFFF"/>
        <w:spacing w:after="0" w:line="240" w:lineRule="auto"/>
        <w:ind w:left="357"/>
        <w:rPr>
          <w:rFonts w:eastAsia="Times New Roman" w:cs="Times New Roman"/>
          <w:color w:val="333333"/>
          <w:sz w:val="24"/>
          <w:szCs w:val="24"/>
          <w:lang w:val="mi-NZ" w:eastAsia="mi-NZ"/>
        </w:rPr>
      </w:pPr>
    </w:p>
    <w:p w:rsidR="00E756B2" w:rsidRPr="00AB0E98" w:rsidRDefault="00E756B2" w:rsidP="00AB0E98">
      <w:pPr>
        <w:pStyle w:val="ListParagraph"/>
        <w:numPr>
          <w:ilvl w:val="0"/>
          <w:numId w:val="25"/>
        </w:numPr>
        <w:shd w:val="clear" w:color="auto" w:fill="FFFFFF"/>
        <w:spacing w:after="0" w:line="240" w:lineRule="auto"/>
        <w:ind w:left="714" w:hanging="357"/>
        <w:rPr>
          <w:rFonts w:eastAsia="Times New Roman" w:cs="Times New Roman"/>
          <w:color w:val="333333"/>
          <w:sz w:val="24"/>
          <w:szCs w:val="24"/>
          <w:lang w:val="mi-NZ" w:eastAsia="mi-NZ"/>
        </w:rPr>
      </w:pPr>
      <w:r w:rsidRPr="00AB0E98">
        <w:rPr>
          <w:rFonts w:eastAsia="Times New Roman" w:cs="Times New Roman"/>
          <w:color w:val="333333"/>
          <w:sz w:val="24"/>
          <w:szCs w:val="24"/>
          <w:lang w:val="mi-NZ" w:eastAsia="mi-NZ"/>
        </w:rPr>
        <w:t>Research activity undertaken prior to commencement of your PhD studies should be acknowledged but will not normally be taken into account. Rather judging will focus on how you have been able to harness opportunities to develop your research programme after completion of your PhD or equivalent qualification.</w:t>
      </w:r>
    </w:p>
    <w:p w:rsidR="00AB0E98" w:rsidRPr="00E756B2" w:rsidRDefault="00AB0E98" w:rsidP="00AB0E98">
      <w:pPr>
        <w:shd w:val="clear" w:color="auto" w:fill="FFFFFF"/>
        <w:spacing w:before="100" w:beforeAutospacing="1" w:after="240" w:line="360" w:lineRule="auto"/>
        <w:ind w:left="360"/>
        <w:rPr>
          <w:rFonts w:eastAsia="Times New Roman" w:cs="Times New Roman"/>
          <w:color w:val="333333"/>
          <w:sz w:val="24"/>
          <w:szCs w:val="24"/>
          <w:lang w:val="mi-NZ" w:eastAsia="mi-NZ"/>
        </w:rPr>
      </w:pPr>
    </w:p>
    <w:p w:rsidR="00E756B2" w:rsidRPr="00AB0E98" w:rsidRDefault="00E756B2" w:rsidP="00AB0E98">
      <w:pPr>
        <w:pStyle w:val="ListParagraph"/>
        <w:numPr>
          <w:ilvl w:val="0"/>
          <w:numId w:val="25"/>
        </w:numPr>
        <w:shd w:val="clear" w:color="auto" w:fill="FFFFFF"/>
        <w:spacing w:before="100" w:beforeAutospacing="1" w:after="240" w:line="240" w:lineRule="auto"/>
        <w:rPr>
          <w:rFonts w:eastAsia="Times New Roman" w:cs="Times New Roman"/>
          <w:color w:val="333333"/>
          <w:sz w:val="24"/>
          <w:szCs w:val="24"/>
          <w:lang w:val="mi-NZ" w:eastAsia="mi-NZ"/>
        </w:rPr>
      </w:pPr>
      <w:r w:rsidRPr="00AB0E98">
        <w:rPr>
          <w:rFonts w:eastAsia="Times New Roman" w:cs="Times New Roman"/>
          <w:color w:val="333333"/>
          <w:sz w:val="24"/>
          <w:szCs w:val="24"/>
          <w:lang w:val="mi-NZ" w:eastAsia="mi-NZ"/>
        </w:rPr>
        <w:t>Provide details of your research question(s), methodology and conclusions. You must have some results, so if your research is at an early stage, please enter in a later year.</w:t>
      </w:r>
    </w:p>
    <w:p w:rsidR="00E756B2" w:rsidRDefault="00E756B2" w:rsidP="00AB0E98">
      <w:pPr>
        <w:numPr>
          <w:ilvl w:val="0"/>
          <w:numId w:val="12"/>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Ensure you specifically address all three judging criteria – separate sub-sections addressed to each criterion</w:t>
      </w:r>
      <w:r w:rsidR="00AB0E98">
        <w:rPr>
          <w:rFonts w:eastAsia="Times New Roman" w:cs="Times New Roman"/>
          <w:color w:val="333333"/>
          <w:sz w:val="24"/>
          <w:szCs w:val="24"/>
          <w:lang w:val="mi-NZ" w:eastAsia="mi-NZ"/>
        </w:rPr>
        <w:t>.</w:t>
      </w:r>
      <w:r w:rsidRPr="00E756B2">
        <w:rPr>
          <w:rFonts w:eastAsia="Times New Roman" w:cs="Times New Roman"/>
          <w:color w:val="333333"/>
          <w:sz w:val="24"/>
          <w:szCs w:val="24"/>
          <w:lang w:val="mi-NZ" w:eastAsia="mi-NZ"/>
        </w:rPr>
        <w:t xml:space="preserve"> </w:t>
      </w:r>
    </w:p>
    <w:p w:rsidR="00E756B2" w:rsidRPr="00E756B2" w:rsidRDefault="00E756B2" w:rsidP="00AB0E98">
      <w:pPr>
        <w:numPr>
          <w:ilvl w:val="0"/>
          <w:numId w:val="12"/>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If you are working as part of a research team, you need to make it clear how your research contributes to the team’s objectives.</w:t>
      </w:r>
    </w:p>
    <w:p w:rsidR="00E756B2" w:rsidRPr="00E756B2" w:rsidRDefault="00E756B2" w:rsidP="00AB0E98">
      <w:pPr>
        <w:numPr>
          <w:ilvl w:val="0"/>
          <w:numId w:val="13"/>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You may include diagrams or pictures to help explain your research. Please keep the number of these small as this is a summary – not a full dissertation.</w:t>
      </w:r>
    </w:p>
    <w:p w:rsidR="00E756B2" w:rsidRPr="00E756B2" w:rsidRDefault="00E756B2" w:rsidP="00AB0E98">
      <w:pPr>
        <w:numPr>
          <w:ilvl w:val="0"/>
          <w:numId w:val="14"/>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xml:space="preserve">Send your Curriculum Vitae in standard New Zealand format including information on published papers, patents or patents pending, and any other measures of </w:t>
      </w:r>
      <w:r w:rsidRPr="00E756B2">
        <w:rPr>
          <w:rFonts w:eastAsia="Times New Roman" w:cs="Times New Roman"/>
          <w:color w:val="333333"/>
          <w:sz w:val="24"/>
          <w:szCs w:val="24"/>
          <w:lang w:val="mi-NZ" w:eastAsia="mi-NZ"/>
        </w:rPr>
        <w:lastRenderedPageBreak/>
        <w:t>professional achievement that you have gained. A two-page limit for C.V’s must be strictly adhered to.</w:t>
      </w:r>
    </w:p>
    <w:p w:rsidR="00E756B2" w:rsidRPr="00E756B2" w:rsidRDefault="00E756B2" w:rsidP="00AB0E98">
      <w:pPr>
        <w:numPr>
          <w:ilvl w:val="0"/>
          <w:numId w:val="15"/>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entry must be endorsed by two supporters: both of whom will be able to comment on your research and your ability to effectively communicate your research.These forms can be downloaded from above.</w:t>
      </w:r>
    </w:p>
    <w:p w:rsidR="00E756B2" w:rsidRPr="00E756B2" w:rsidRDefault="00E756B2" w:rsidP="00AB0E98">
      <w:pPr>
        <w:numPr>
          <w:ilvl w:val="0"/>
          <w:numId w:val="16"/>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supporters will be required to complete a confidential  form which addresses the criteria.</w:t>
      </w:r>
    </w:p>
    <w:p w:rsidR="00E756B2" w:rsidRPr="00E756B2" w:rsidRDefault="00E756B2" w:rsidP="00AB0E98">
      <w:pPr>
        <w:numPr>
          <w:ilvl w:val="0"/>
          <w:numId w:val="17"/>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supporters must submit all documents by </w:t>
      </w:r>
      <w:r w:rsidRPr="00E756B2">
        <w:rPr>
          <w:rFonts w:eastAsia="Times New Roman" w:cs="Times New Roman"/>
          <w:b/>
          <w:bCs/>
          <w:color w:val="333333"/>
          <w:sz w:val="24"/>
          <w:szCs w:val="24"/>
          <w:u w:val="single"/>
          <w:lang w:val="mi-NZ" w:eastAsia="mi-NZ"/>
        </w:rPr>
        <w:t xml:space="preserve">5pm (NZST), Thursday </w:t>
      </w:r>
      <w:r w:rsidR="00D66B5C">
        <w:rPr>
          <w:rFonts w:eastAsia="Times New Roman" w:cs="Times New Roman"/>
          <w:b/>
          <w:bCs/>
          <w:color w:val="333333"/>
          <w:sz w:val="24"/>
          <w:szCs w:val="24"/>
          <w:u w:val="single"/>
          <w:lang w:val="mi-NZ" w:eastAsia="mi-NZ"/>
        </w:rPr>
        <w:t>10 October 2019</w:t>
      </w:r>
    </w:p>
    <w:p w:rsidR="00E756B2" w:rsidRPr="00E756B2" w:rsidRDefault="00E756B2" w:rsidP="00AB0E98">
      <w:pPr>
        <w:shd w:val="clear" w:color="auto" w:fill="FFFFFF"/>
        <w:spacing w:after="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Secretariat</w:t>
      </w:r>
      <w:r w:rsidRPr="00E756B2">
        <w:rPr>
          <w:rFonts w:eastAsia="Times New Roman" w:cs="Times New Roman"/>
          <w:color w:val="333333"/>
          <w:sz w:val="24"/>
          <w:szCs w:val="24"/>
          <w:lang w:val="mi-NZ" w:eastAsia="mi-NZ"/>
        </w:rPr>
        <w:br/>
        <w:t>The Prime Minister’s Science Prizes</w:t>
      </w:r>
    </w:p>
    <w:p w:rsidR="00E756B2" w:rsidRPr="00E756B2" w:rsidRDefault="00E756B2" w:rsidP="00AB0E98">
      <w:pPr>
        <w:shd w:val="clear" w:color="auto" w:fill="FFFFFF"/>
        <w:spacing w:after="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C/-Royal Society Te Aparangi</w:t>
      </w:r>
      <w:r w:rsidRPr="00E756B2">
        <w:rPr>
          <w:rFonts w:eastAsia="Times New Roman" w:cs="Times New Roman"/>
          <w:color w:val="333333"/>
          <w:sz w:val="24"/>
          <w:szCs w:val="24"/>
          <w:lang w:val="mi-NZ" w:eastAsia="mi-NZ"/>
        </w:rPr>
        <w:br/>
        <w:t>PO Box 598</w:t>
      </w:r>
      <w:r w:rsidRPr="00E756B2">
        <w:rPr>
          <w:rFonts w:eastAsia="Times New Roman" w:cs="Times New Roman"/>
          <w:color w:val="333333"/>
          <w:sz w:val="24"/>
          <w:szCs w:val="24"/>
          <w:lang w:val="mi-NZ" w:eastAsia="mi-NZ"/>
        </w:rPr>
        <w:br/>
        <w:t>Wellington</w:t>
      </w:r>
      <w:r w:rsidRPr="00E756B2">
        <w:rPr>
          <w:rFonts w:eastAsia="Times New Roman" w:cs="Times New Roman"/>
          <w:color w:val="333333"/>
          <w:sz w:val="24"/>
          <w:szCs w:val="24"/>
          <w:lang w:val="mi-NZ" w:eastAsia="mi-NZ"/>
        </w:rPr>
        <w:br/>
        <w:t>Email: </w:t>
      </w:r>
      <w:hyperlink r:id="rId6" w:history="1">
        <w:r w:rsidRPr="00E756B2">
          <w:rPr>
            <w:rFonts w:eastAsia="Times New Roman" w:cs="Times New Roman"/>
            <w:color w:val="2E74B5" w:themeColor="accent1" w:themeShade="BF"/>
            <w:sz w:val="24"/>
            <w:szCs w:val="24"/>
            <w:u w:val="single"/>
            <w:lang w:val="mi-NZ" w:eastAsia="mi-NZ"/>
          </w:rPr>
          <w:t>pmscienceprizes@royalsociety.org.nz</w:t>
        </w:r>
      </w:hyperlink>
    </w:p>
    <w:p w:rsidR="00E756B2" w:rsidRPr="00E756B2" w:rsidRDefault="00E756B2" w:rsidP="00E756B2">
      <w:pPr>
        <w:numPr>
          <w:ilvl w:val="0"/>
          <w:numId w:val="18"/>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After the closing date, the selection panel may invite a nominee to an interview which would include a 10 minute presentation by the nominee to the panel about their research. This will take place in November.</w:t>
      </w:r>
    </w:p>
    <w:p w:rsidR="00E756B2" w:rsidRPr="00E756B2" w:rsidRDefault="00E756B2" w:rsidP="00E756B2">
      <w:pPr>
        <w:numPr>
          <w:ilvl w:val="0"/>
          <w:numId w:val="19"/>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Entrants will be asked to agree that any information on the entry form may be used in publicity for the Prizes (see</w:t>
      </w:r>
      <w:r w:rsidRPr="00E756B2">
        <w:rPr>
          <w:rFonts w:eastAsia="Times New Roman" w:cs="Times New Roman"/>
          <w:i/>
          <w:iCs/>
          <w:color w:val="333333"/>
          <w:sz w:val="24"/>
          <w:szCs w:val="24"/>
          <w:lang w:val="mi-NZ" w:eastAsia="mi-NZ"/>
        </w:rPr>
        <w:t> Confidentiality</w:t>
      </w:r>
      <w:r w:rsidRPr="00E756B2">
        <w:rPr>
          <w:rFonts w:eastAsia="Times New Roman" w:cs="Times New Roman"/>
          <w:color w:val="333333"/>
          <w:sz w:val="24"/>
          <w:szCs w:val="24"/>
          <w:lang w:val="mi-NZ" w:eastAsia="mi-NZ"/>
        </w:rPr>
        <w:t>).</w:t>
      </w:r>
    </w:p>
    <w:p w:rsidR="00E756B2" w:rsidRPr="00E756B2" w:rsidRDefault="00E756B2" w:rsidP="00E756B2">
      <w:pPr>
        <w:numPr>
          <w:ilvl w:val="0"/>
          <w:numId w:val="20"/>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Please note that information submitted on the entry form may be subject to the Official Information Act.</w:t>
      </w:r>
    </w:p>
    <w:p w:rsidR="00E756B2" w:rsidRPr="00E756B2" w:rsidRDefault="00E756B2" w:rsidP="00E756B2">
      <w:pPr>
        <w:numPr>
          <w:ilvl w:val="0"/>
          <w:numId w:val="2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A condition of entry is that the selection panel may contact outside parties to verify information if needed.</w:t>
      </w:r>
    </w:p>
    <w:p w:rsidR="00E756B2" w:rsidRPr="00E756B2" w:rsidRDefault="00E756B2" w:rsidP="00E756B2">
      <w:pPr>
        <w:shd w:val="clear" w:color="auto" w:fill="FFFFFF"/>
        <w:spacing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w:t>
      </w:r>
    </w:p>
    <w:p w:rsidR="00E756B2" w:rsidRPr="00E756B2" w:rsidRDefault="00E756B2" w:rsidP="00E756B2">
      <w:pPr>
        <w:shd w:val="clear" w:color="auto" w:fill="FFFFFF"/>
        <w:spacing w:before="170" w:after="170" w:line="240" w:lineRule="auto"/>
        <w:ind w:left="360" w:hanging="360"/>
        <w:outlineLvl w:val="1"/>
        <w:rPr>
          <w:rFonts w:eastAsia="Times New Roman" w:cs="Times New Roman"/>
          <w:caps/>
          <w:color w:val="00778B"/>
          <w:sz w:val="24"/>
          <w:szCs w:val="24"/>
          <w:lang w:val="mi-NZ" w:eastAsia="mi-NZ"/>
        </w:rPr>
      </w:pPr>
      <w:r>
        <w:rPr>
          <w:rFonts w:eastAsia="Times New Roman" w:cs="Times New Roman"/>
          <w:b/>
          <w:bCs/>
          <w:caps/>
          <w:color w:val="00778B"/>
          <w:sz w:val="24"/>
          <w:szCs w:val="24"/>
          <w:lang w:val="mi-NZ" w:eastAsia="mi-NZ"/>
        </w:rPr>
        <w:t>confidentiality</w:t>
      </w:r>
    </w:p>
    <w:p w:rsidR="00E756B2" w:rsidRPr="00E756B2" w:rsidRDefault="00E756B2" w:rsidP="00E756B2">
      <w:pPr>
        <w:shd w:val="clear" w:color="auto" w:fill="FFFFFF"/>
        <w:spacing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Secretariat gives no undertaking to keep confidential any information that is provided in this application unless this is identified as information that should be treated as such. It may, for example, be used to prepare promotional material for the prize in future years.</w:t>
      </w:r>
    </w:p>
    <w:p w:rsidR="00E756B2" w:rsidRPr="00E756B2" w:rsidRDefault="00E756B2" w:rsidP="00E756B2">
      <w:pPr>
        <w:shd w:val="clear" w:color="auto" w:fill="FFFFFF"/>
        <w:spacing w:before="170" w:after="170" w:line="240" w:lineRule="auto"/>
        <w:ind w:left="360" w:hanging="360"/>
        <w:outlineLvl w:val="1"/>
        <w:rPr>
          <w:rFonts w:eastAsia="Times New Roman" w:cs="Times New Roman"/>
          <w:caps/>
          <w:color w:val="00778B"/>
          <w:sz w:val="24"/>
          <w:szCs w:val="24"/>
          <w:lang w:val="mi-NZ" w:eastAsia="mi-NZ"/>
        </w:rPr>
      </w:pPr>
      <w:r>
        <w:rPr>
          <w:rFonts w:eastAsia="Times New Roman" w:cs="Times New Roman"/>
          <w:b/>
          <w:bCs/>
          <w:caps/>
          <w:color w:val="00778B"/>
          <w:sz w:val="24"/>
          <w:szCs w:val="24"/>
          <w:lang w:val="mi-NZ" w:eastAsia="mi-NZ"/>
        </w:rPr>
        <w:t>selection panel</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An independent selection panel will be selected by the Secretariat and the Prime Minister’s decision to present the Prize will be based upon the selection panel’s advice.</w:t>
      </w:r>
    </w:p>
    <w:p w:rsidR="00AB0E98" w:rsidRPr="00AB0E98" w:rsidRDefault="00AB0E98" w:rsidP="00AB0E98">
      <w:pPr>
        <w:shd w:val="clear" w:color="auto" w:fill="FFFFFF"/>
        <w:spacing w:after="150" w:line="240" w:lineRule="auto"/>
        <w:rPr>
          <w:rFonts w:eastAsia="Times New Roman" w:cs="Times New Roman"/>
          <w:color w:val="333333"/>
          <w:sz w:val="24"/>
          <w:szCs w:val="24"/>
          <w:lang w:val="mi-NZ" w:eastAsia="mi-NZ"/>
        </w:rPr>
      </w:pP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b/>
          <w:bCs/>
          <w:color w:val="333333"/>
          <w:sz w:val="24"/>
          <w:szCs w:val="24"/>
          <w:lang w:val="mi-NZ" w:eastAsia="mi-NZ"/>
        </w:rPr>
        <w:t>Prime Minister’s MacDiarmid Emerging Scientist Panel</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lastRenderedPageBreak/>
        <w:t>It is recognised that occasionally members of the selection panel will know applicants, or have other conflicts of interest. They will be expected to declare all conflicts of interest when these situations arise. In the case of knowing an applicant, the Chair of the selection panel will rule if this is significant enough for the judge to be stood down from the committee for that applicant. (In the case of the Chair having a conflict of interest the decision will be made by another member of the Panel who has been identified in this role at the beginning of the process).</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selection panel will not enter into any correspondence concerning its deliberations. All inquiries should be directed to the Secretariat. The Secretariat will not disclose information on matters such as ranking, or names of nominees.</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Secretariat for the Prime Minister’s Science Prizes is the Royal Society Te Apārangi</w:t>
      </w:r>
    </w:p>
    <w:p w:rsidR="00E756B2" w:rsidRPr="00E756B2" w:rsidRDefault="00E756B2" w:rsidP="00E00D37">
      <w:pPr>
        <w:shd w:val="clear" w:color="auto" w:fill="FFFFFF"/>
        <w:spacing w:after="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Secretariat</w:t>
      </w:r>
      <w:r w:rsidRPr="00E756B2">
        <w:rPr>
          <w:rFonts w:eastAsia="Times New Roman" w:cs="Times New Roman"/>
          <w:color w:val="333333"/>
          <w:sz w:val="24"/>
          <w:szCs w:val="24"/>
          <w:lang w:val="mi-NZ" w:eastAsia="mi-NZ"/>
        </w:rPr>
        <w:br/>
        <w:t>The Prime Minister’s Science Prizes</w:t>
      </w:r>
    </w:p>
    <w:p w:rsidR="00E756B2" w:rsidRPr="00E756B2" w:rsidRDefault="00E756B2" w:rsidP="00E00D37">
      <w:pPr>
        <w:shd w:val="clear" w:color="auto" w:fill="FFFFFF"/>
        <w:spacing w:after="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C/-Royal Society Te Aparangi</w:t>
      </w:r>
      <w:r w:rsidRPr="00E756B2">
        <w:rPr>
          <w:rFonts w:eastAsia="Times New Roman" w:cs="Times New Roman"/>
          <w:color w:val="333333"/>
          <w:sz w:val="24"/>
          <w:szCs w:val="24"/>
          <w:lang w:val="mi-NZ" w:eastAsia="mi-NZ"/>
        </w:rPr>
        <w:br/>
        <w:t>PO Box 598</w:t>
      </w:r>
      <w:r w:rsidRPr="00E756B2">
        <w:rPr>
          <w:rFonts w:eastAsia="Times New Roman" w:cs="Times New Roman"/>
          <w:color w:val="333333"/>
          <w:sz w:val="24"/>
          <w:szCs w:val="24"/>
          <w:lang w:val="mi-NZ" w:eastAsia="mi-NZ"/>
        </w:rPr>
        <w:br/>
        <w:t>Wellington</w:t>
      </w:r>
      <w:r w:rsidRPr="00E756B2">
        <w:rPr>
          <w:rFonts w:eastAsia="Times New Roman" w:cs="Times New Roman"/>
          <w:color w:val="333333"/>
          <w:sz w:val="24"/>
          <w:szCs w:val="24"/>
          <w:lang w:val="mi-NZ" w:eastAsia="mi-NZ"/>
        </w:rPr>
        <w:br/>
        <w:t>Email: </w:t>
      </w:r>
      <w:hyperlink r:id="rId7" w:history="1">
        <w:r w:rsidRPr="00372F59">
          <w:rPr>
            <w:rFonts w:eastAsia="Times New Roman" w:cs="Times New Roman"/>
            <w:color w:val="2E74B5" w:themeColor="accent1" w:themeShade="BF"/>
            <w:sz w:val="24"/>
            <w:szCs w:val="24"/>
            <w:u w:val="single"/>
            <w:lang w:val="mi-NZ" w:eastAsia="mi-NZ"/>
          </w:rPr>
          <w:t>pmscienceprizes@royalsociety.org.nz</w:t>
        </w:r>
      </w:hyperlink>
    </w:p>
    <w:p w:rsidR="00E756B2" w:rsidRDefault="00E756B2" w:rsidP="00E756B2">
      <w:pPr>
        <w:shd w:val="clear" w:color="auto" w:fill="FFFFFF"/>
        <w:spacing w:before="170" w:after="170" w:line="240" w:lineRule="auto"/>
        <w:ind w:left="360" w:hanging="360"/>
        <w:outlineLvl w:val="1"/>
        <w:rPr>
          <w:rFonts w:eastAsia="Times New Roman" w:cs="Times New Roman"/>
          <w:b/>
          <w:bCs/>
          <w:caps/>
          <w:color w:val="00778B"/>
          <w:sz w:val="24"/>
          <w:szCs w:val="24"/>
          <w:lang w:val="mi-NZ" w:eastAsia="mi-NZ"/>
        </w:rPr>
      </w:pPr>
    </w:p>
    <w:p w:rsidR="00E756B2" w:rsidRPr="00E756B2" w:rsidRDefault="00E756B2" w:rsidP="00E756B2">
      <w:pPr>
        <w:shd w:val="clear" w:color="auto" w:fill="FFFFFF"/>
        <w:spacing w:before="170" w:after="170" w:line="240" w:lineRule="auto"/>
        <w:ind w:left="360" w:hanging="360"/>
        <w:outlineLvl w:val="1"/>
        <w:rPr>
          <w:rFonts w:eastAsia="Times New Roman" w:cs="Times New Roman"/>
          <w:caps/>
          <w:color w:val="00778B"/>
          <w:sz w:val="24"/>
          <w:szCs w:val="24"/>
          <w:lang w:val="mi-NZ" w:eastAsia="mi-NZ"/>
        </w:rPr>
      </w:pPr>
      <w:r>
        <w:rPr>
          <w:rFonts w:eastAsia="Times New Roman" w:cs="Times New Roman"/>
          <w:b/>
          <w:bCs/>
          <w:caps/>
          <w:color w:val="00778B"/>
          <w:sz w:val="24"/>
          <w:szCs w:val="24"/>
          <w:lang w:val="mi-NZ" w:eastAsia="mi-NZ"/>
        </w:rPr>
        <w:t>expectations</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xml:space="preserve">$150,000 of the Prize is to be used to support </w:t>
      </w:r>
      <w:r w:rsidR="00E00D37">
        <w:rPr>
          <w:rFonts w:eastAsia="Times New Roman" w:cs="Times New Roman"/>
          <w:color w:val="333333"/>
          <w:sz w:val="24"/>
          <w:szCs w:val="24"/>
          <w:lang w:val="mi-NZ" w:eastAsia="mi-NZ"/>
        </w:rPr>
        <w:t>the recipient’s</w:t>
      </w:r>
      <w:r w:rsidRPr="00E756B2">
        <w:rPr>
          <w:rFonts w:eastAsia="Times New Roman" w:cs="Times New Roman"/>
          <w:color w:val="333333"/>
          <w:sz w:val="24"/>
          <w:szCs w:val="24"/>
          <w:lang w:val="mi-NZ" w:eastAsia="mi-NZ"/>
        </w:rPr>
        <w:t xml:space="preserve"> on-going work. A plan for the use of this funding will be required from the prize recipient.</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$50,000 of the Prize money is available to the recipient with no expectations on its use.</w:t>
      </w:r>
    </w:p>
    <w:p w:rsidR="00E756B2" w:rsidRPr="00E756B2" w:rsidRDefault="00E756B2" w:rsidP="00E756B2">
      <w:pPr>
        <w:shd w:val="clear" w:color="auto" w:fill="FFFFFF"/>
        <w:spacing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recipient of the Prize would be expected to be involved in promotional opportunities appropriate to receiving The Prime Minister’s MacDiarmid Emerging Scientist Prize.</w:t>
      </w:r>
    </w:p>
    <w:p w:rsidR="00E756B2" w:rsidRDefault="00E756B2" w:rsidP="00E756B2">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E00D37" w:rsidRDefault="00E00D37" w:rsidP="00E756B2">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E00D37" w:rsidRDefault="00E00D37" w:rsidP="00E756B2">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E756B2" w:rsidRPr="00E756B2" w:rsidRDefault="00E756B2" w:rsidP="00E756B2">
      <w:pPr>
        <w:shd w:val="clear" w:color="auto" w:fill="FFFFFF"/>
        <w:spacing w:before="170" w:after="170" w:line="240" w:lineRule="auto"/>
        <w:outlineLvl w:val="1"/>
        <w:rPr>
          <w:rFonts w:eastAsia="Times New Roman" w:cs="Times New Roman"/>
          <w:caps/>
          <w:color w:val="00778B"/>
          <w:sz w:val="24"/>
          <w:szCs w:val="24"/>
          <w:lang w:val="mi-NZ" w:eastAsia="mi-NZ"/>
        </w:rPr>
      </w:pPr>
      <w:r w:rsidRPr="00E756B2">
        <w:rPr>
          <w:rFonts w:eastAsia="Times New Roman" w:cs="Times New Roman"/>
          <w:b/>
          <w:bCs/>
          <w:caps/>
          <w:color w:val="00778B"/>
          <w:sz w:val="24"/>
          <w:szCs w:val="24"/>
          <w:lang w:val="mi-NZ" w:eastAsia="mi-NZ"/>
        </w:rPr>
        <w:t>Announcement</w:t>
      </w:r>
    </w:p>
    <w:p w:rsidR="00E756B2" w:rsidRPr="00E756B2" w:rsidRDefault="00E756B2" w:rsidP="00E756B2">
      <w:pPr>
        <w:numPr>
          <w:ilvl w:val="0"/>
          <w:numId w:val="2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xml:space="preserve">The winner </w:t>
      </w:r>
      <w:r w:rsidR="00E00D37">
        <w:rPr>
          <w:rFonts w:eastAsia="Times New Roman" w:cs="Times New Roman"/>
          <w:color w:val="333333"/>
          <w:sz w:val="24"/>
          <w:szCs w:val="24"/>
          <w:lang w:val="mi-NZ" w:eastAsia="mi-NZ"/>
        </w:rPr>
        <w:t>is</w:t>
      </w:r>
      <w:r w:rsidRPr="00E756B2">
        <w:rPr>
          <w:rFonts w:eastAsia="Times New Roman" w:cs="Times New Roman"/>
          <w:color w:val="333333"/>
          <w:sz w:val="24"/>
          <w:szCs w:val="24"/>
          <w:lang w:val="mi-NZ" w:eastAsia="mi-NZ"/>
        </w:rPr>
        <w:t xml:space="preserve"> expected to make themselves available for half a day in </w:t>
      </w:r>
      <w:r w:rsidR="00D66B5C">
        <w:rPr>
          <w:rFonts w:eastAsia="Times New Roman" w:cs="Times New Roman"/>
          <w:color w:val="333333"/>
          <w:sz w:val="24"/>
          <w:szCs w:val="24"/>
          <w:lang w:val="mi-NZ" w:eastAsia="mi-NZ"/>
        </w:rPr>
        <w:t xml:space="preserve">late January </w:t>
      </w:r>
      <w:r w:rsidRPr="00E756B2">
        <w:rPr>
          <w:rFonts w:eastAsia="Times New Roman" w:cs="Times New Roman"/>
          <w:color w:val="333333"/>
          <w:sz w:val="24"/>
          <w:szCs w:val="24"/>
          <w:lang w:val="mi-NZ" w:eastAsia="mi-NZ"/>
        </w:rPr>
        <w:t>to meet with the Prime Minister’s Science Prize media liaison personnel in preparation of media material and photos.</w:t>
      </w:r>
    </w:p>
    <w:p w:rsidR="00E756B2" w:rsidRPr="00E756B2" w:rsidRDefault="00E756B2" w:rsidP="00E756B2">
      <w:pPr>
        <w:numPr>
          <w:ilvl w:val="0"/>
          <w:numId w:val="2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xml:space="preserve">The winner will be announced in </w:t>
      </w:r>
      <w:r w:rsidR="00D66B5C">
        <w:rPr>
          <w:rFonts w:eastAsia="Times New Roman" w:cs="Times New Roman"/>
          <w:color w:val="333333"/>
          <w:sz w:val="24"/>
          <w:szCs w:val="24"/>
          <w:lang w:val="mi-NZ" w:eastAsia="mi-NZ"/>
        </w:rPr>
        <w:t>March/April</w:t>
      </w:r>
      <w:r w:rsidRPr="00E756B2">
        <w:rPr>
          <w:rFonts w:eastAsia="Times New Roman" w:cs="Times New Roman"/>
          <w:color w:val="333333"/>
          <w:sz w:val="24"/>
          <w:szCs w:val="24"/>
          <w:lang w:val="mi-NZ" w:eastAsia="mi-NZ"/>
        </w:rPr>
        <w:t xml:space="preserve">   (date to be confirmed)</w:t>
      </w:r>
    </w:p>
    <w:p w:rsidR="00E756B2" w:rsidRPr="00E756B2" w:rsidRDefault="00E756B2" w:rsidP="00E756B2">
      <w:pPr>
        <w:numPr>
          <w:ilvl w:val="0"/>
          <w:numId w:val="2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xml:space="preserve">The winner will be expected to make themselves available for that announcement in </w:t>
      </w:r>
      <w:r w:rsidR="00D66B5C">
        <w:rPr>
          <w:rFonts w:eastAsia="Times New Roman" w:cs="Times New Roman"/>
          <w:color w:val="333333"/>
          <w:sz w:val="24"/>
          <w:szCs w:val="24"/>
          <w:lang w:val="mi-NZ" w:eastAsia="mi-NZ"/>
        </w:rPr>
        <w:t xml:space="preserve">March/April </w:t>
      </w:r>
      <w:r w:rsidRPr="00E756B2">
        <w:rPr>
          <w:rFonts w:eastAsia="Times New Roman" w:cs="Times New Roman"/>
          <w:color w:val="333333"/>
          <w:sz w:val="24"/>
          <w:szCs w:val="24"/>
          <w:lang w:val="mi-NZ" w:eastAsia="mi-NZ"/>
        </w:rPr>
        <w:t>in Wellington.</w:t>
      </w:r>
    </w:p>
    <w:p w:rsidR="00E756B2" w:rsidRPr="00E756B2" w:rsidRDefault="00E756B2" w:rsidP="00E756B2">
      <w:pPr>
        <w:shd w:val="clear" w:color="auto" w:fill="FFFFFF"/>
        <w:spacing w:before="170" w:after="170" w:line="240" w:lineRule="auto"/>
        <w:ind w:left="360"/>
        <w:outlineLvl w:val="1"/>
        <w:rPr>
          <w:rFonts w:eastAsia="Times New Roman" w:cs="Times New Roman"/>
          <w:caps/>
          <w:color w:val="00778B"/>
          <w:sz w:val="24"/>
          <w:szCs w:val="24"/>
          <w:lang w:val="mi-NZ" w:eastAsia="mi-NZ"/>
        </w:rPr>
      </w:pPr>
      <w:r w:rsidRPr="00E756B2">
        <w:rPr>
          <w:rFonts w:eastAsia="Times New Roman" w:cs="Times New Roman"/>
          <w:b/>
          <w:bCs/>
          <w:caps/>
          <w:color w:val="00778B"/>
          <w:sz w:val="24"/>
          <w:szCs w:val="24"/>
          <w:lang w:val="mi-NZ" w:eastAsia="mi-NZ"/>
        </w:rPr>
        <w:t>CHECKLIST</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Entry Form</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Summary of Research Form</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Declaration of Assurance Form (please sign)</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lastRenderedPageBreak/>
        <w:t>Curriculum Vitae in standard NZ format (2 pages maximum)</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Evidence Portfolio (up to 10 pages)</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Supporter 1 and 2 Forms</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Terms &amp; Condition Form</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Copy of passport</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b/>
          <w:bCs/>
          <w:color w:val="333333"/>
          <w:sz w:val="24"/>
          <w:szCs w:val="24"/>
          <w:lang w:val="mi-NZ" w:eastAsia="mi-NZ"/>
        </w:rPr>
        <w:t xml:space="preserve">All entries must be received (fully complete) by 5pm (NZST), Thursday </w:t>
      </w:r>
      <w:r w:rsidR="00D66B5C">
        <w:rPr>
          <w:rFonts w:eastAsia="Times New Roman" w:cs="Times New Roman"/>
          <w:b/>
          <w:bCs/>
          <w:color w:val="333333"/>
          <w:sz w:val="24"/>
          <w:szCs w:val="24"/>
          <w:lang w:val="mi-NZ" w:eastAsia="mi-NZ"/>
        </w:rPr>
        <w:t>10</w:t>
      </w:r>
      <w:r w:rsidRPr="00E756B2">
        <w:rPr>
          <w:rFonts w:eastAsia="Times New Roman" w:cs="Times New Roman"/>
          <w:b/>
          <w:bCs/>
          <w:color w:val="333333"/>
          <w:sz w:val="24"/>
          <w:szCs w:val="24"/>
          <w:lang w:val="mi-NZ" w:eastAsia="mi-NZ"/>
        </w:rPr>
        <w:t xml:space="preserve"> </w:t>
      </w:r>
      <w:r w:rsidR="00D66B5C">
        <w:rPr>
          <w:rFonts w:eastAsia="Times New Roman" w:cs="Times New Roman"/>
          <w:b/>
          <w:bCs/>
          <w:color w:val="333333"/>
          <w:sz w:val="24"/>
          <w:szCs w:val="24"/>
          <w:lang w:val="mi-NZ" w:eastAsia="mi-NZ"/>
        </w:rPr>
        <w:t>October</w:t>
      </w:r>
      <w:r w:rsidRPr="00E756B2">
        <w:rPr>
          <w:rFonts w:eastAsia="Times New Roman" w:cs="Times New Roman"/>
          <w:b/>
          <w:bCs/>
          <w:color w:val="333333"/>
          <w:sz w:val="24"/>
          <w:szCs w:val="24"/>
          <w:lang w:val="mi-NZ" w:eastAsia="mi-NZ"/>
        </w:rPr>
        <w:t xml:space="preserve"> 2019 and sent </w:t>
      </w:r>
      <w:r w:rsidRPr="00372F59">
        <w:rPr>
          <w:rFonts w:eastAsia="Times New Roman" w:cs="Times New Roman"/>
          <w:b/>
          <w:bCs/>
          <w:color w:val="2E74B5" w:themeColor="accent1" w:themeShade="BF"/>
          <w:sz w:val="24"/>
          <w:szCs w:val="24"/>
          <w:lang w:val="mi-NZ" w:eastAsia="mi-NZ"/>
        </w:rPr>
        <w:t>to </w:t>
      </w:r>
      <w:hyperlink r:id="rId8" w:history="1">
        <w:r w:rsidRPr="00372F59">
          <w:rPr>
            <w:rFonts w:eastAsia="Times New Roman" w:cs="Times New Roman"/>
            <w:color w:val="2E74B5" w:themeColor="accent1" w:themeShade="BF"/>
            <w:sz w:val="24"/>
            <w:szCs w:val="24"/>
            <w:u w:val="single"/>
            <w:lang w:val="mi-NZ" w:eastAsia="mi-NZ"/>
          </w:rPr>
          <w:t>pmscienceprizes@royalsociety.org.nz</w:t>
        </w:r>
      </w:hyperlink>
    </w:p>
    <w:p w:rsidR="00E756B2" w:rsidRPr="00E756B2" w:rsidRDefault="00E756B2">
      <w:pPr>
        <w:rPr>
          <w:sz w:val="24"/>
          <w:szCs w:val="24"/>
        </w:rPr>
      </w:pPr>
    </w:p>
    <w:sectPr w:rsidR="00E756B2" w:rsidRPr="00E75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16A"/>
    <w:multiLevelType w:val="multilevel"/>
    <w:tmpl w:val="D034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02F9D"/>
    <w:multiLevelType w:val="multilevel"/>
    <w:tmpl w:val="CE02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A377D"/>
    <w:multiLevelType w:val="multilevel"/>
    <w:tmpl w:val="09E2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8087D"/>
    <w:multiLevelType w:val="multilevel"/>
    <w:tmpl w:val="81A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521D2"/>
    <w:multiLevelType w:val="multilevel"/>
    <w:tmpl w:val="5D10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7235E"/>
    <w:multiLevelType w:val="multilevel"/>
    <w:tmpl w:val="E972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A5AFD"/>
    <w:multiLevelType w:val="multilevel"/>
    <w:tmpl w:val="A946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C7D0F"/>
    <w:multiLevelType w:val="multilevel"/>
    <w:tmpl w:val="1610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305A3"/>
    <w:multiLevelType w:val="multilevel"/>
    <w:tmpl w:val="C1B0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75597"/>
    <w:multiLevelType w:val="multilevel"/>
    <w:tmpl w:val="7F72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F1890"/>
    <w:multiLevelType w:val="multilevel"/>
    <w:tmpl w:val="237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91B60"/>
    <w:multiLevelType w:val="multilevel"/>
    <w:tmpl w:val="DBFA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82445"/>
    <w:multiLevelType w:val="multilevel"/>
    <w:tmpl w:val="3DCA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86C10"/>
    <w:multiLevelType w:val="multilevel"/>
    <w:tmpl w:val="F93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70EA9"/>
    <w:multiLevelType w:val="multilevel"/>
    <w:tmpl w:val="250E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67FC7"/>
    <w:multiLevelType w:val="multilevel"/>
    <w:tmpl w:val="8748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140DB"/>
    <w:multiLevelType w:val="multilevel"/>
    <w:tmpl w:val="C210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114B4"/>
    <w:multiLevelType w:val="multilevel"/>
    <w:tmpl w:val="091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7E06F7"/>
    <w:multiLevelType w:val="multilevel"/>
    <w:tmpl w:val="C1F4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266F2"/>
    <w:multiLevelType w:val="multilevel"/>
    <w:tmpl w:val="81A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D800DF"/>
    <w:multiLevelType w:val="multilevel"/>
    <w:tmpl w:val="3494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06234"/>
    <w:multiLevelType w:val="multilevel"/>
    <w:tmpl w:val="5A08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7C5F14"/>
    <w:multiLevelType w:val="multilevel"/>
    <w:tmpl w:val="858E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FB385F"/>
    <w:multiLevelType w:val="multilevel"/>
    <w:tmpl w:val="C02C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365C0"/>
    <w:multiLevelType w:val="multilevel"/>
    <w:tmpl w:val="81A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5"/>
  </w:num>
  <w:num w:numId="4">
    <w:abstractNumId w:val="18"/>
  </w:num>
  <w:num w:numId="5">
    <w:abstractNumId w:val="20"/>
  </w:num>
  <w:num w:numId="6">
    <w:abstractNumId w:val="22"/>
  </w:num>
  <w:num w:numId="7">
    <w:abstractNumId w:val="9"/>
  </w:num>
  <w:num w:numId="8">
    <w:abstractNumId w:val="16"/>
  </w:num>
  <w:num w:numId="9">
    <w:abstractNumId w:val="11"/>
  </w:num>
  <w:num w:numId="10">
    <w:abstractNumId w:val="6"/>
  </w:num>
  <w:num w:numId="11">
    <w:abstractNumId w:val="10"/>
  </w:num>
  <w:num w:numId="12">
    <w:abstractNumId w:val="24"/>
  </w:num>
  <w:num w:numId="13">
    <w:abstractNumId w:val="13"/>
  </w:num>
  <w:num w:numId="14">
    <w:abstractNumId w:val="21"/>
  </w:num>
  <w:num w:numId="15">
    <w:abstractNumId w:val="2"/>
  </w:num>
  <w:num w:numId="16">
    <w:abstractNumId w:val="23"/>
  </w:num>
  <w:num w:numId="17">
    <w:abstractNumId w:val="4"/>
  </w:num>
  <w:num w:numId="18">
    <w:abstractNumId w:val="7"/>
  </w:num>
  <w:num w:numId="19">
    <w:abstractNumId w:val="0"/>
  </w:num>
  <w:num w:numId="20">
    <w:abstractNumId w:val="17"/>
  </w:num>
  <w:num w:numId="21">
    <w:abstractNumId w:val="15"/>
  </w:num>
  <w:num w:numId="22">
    <w:abstractNumId w:val="12"/>
  </w:num>
  <w:num w:numId="23">
    <w:abstractNumId w:val="8"/>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B2"/>
    <w:rsid w:val="00067FAD"/>
    <w:rsid w:val="000F424F"/>
    <w:rsid w:val="00171115"/>
    <w:rsid w:val="001E61EF"/>
    <w:rsid w:val="00372F59"/>
    <w:rsid w:val="005B2C19"/>
    <w:rsid w:val="00907ABA"/>
    <w:rsid w:val="00AB0138"/>
    <w:rsid w:val="00AB0E98"/>
    <w:rsid w:val="00C5572A"/>
    <w:rsid w:val="00CA5024"/>
    <w:rsid w:val="00D66B5C"/>
    <w:rsid w:val="00E00D37"/>
    <w:rsid w:val="00E756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45244-60A5-44E0-B4B8-A4AAA9B0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56B2"/>
    <w:pPr>
      <w:spacing w:before="100" w:beforeAutospacing="1" w:after="100" w:afterAutospacing="1" w:line="240" w:lineRule="auto"/>
      <w:outlineLvl w:val="0"/>
    </w:pPr>
    <w:rPr>
      <w:rFonts w:ascii="Times New Roman" w:eastAsia="Times New Roman" w:hAnsi="Times New Roman" w:cs="Times New Roman"/>
      <w:b/>
      <w:bCs/>
      <w:kern w:val="36"/>
      <w:sz w:val="48"/>
      <w:szCs w:val="48"/>
      <w:lang w:val="mi-NZ" w:eastAsia="mi-NZ"/>
    </w:rPr>
  </w:style>
  <w:style w:type="paragraph" w:styleId="Heading2">
    <w:name w:val="heading 2"/>
    <w:basedOn w:val="Normal"/>
    <w:link w:val="Heading2Char"/>
    <w:uiPriority w:val="9"/>
    <w:qFormat/>
    <w:rsid w:val="00E756B2"/>
    <w:pPr>
      <w:spacing w:before="100" w:beforeAutospacing="1" w:after="100" w:afterAutospacing="1" w:line="240" w:lineRule="auto"/>
      <w:outlineLvl w:val="1"/>
    </w:pPr>
    <w:rPr>
      <w:rFonts w:ascii="Times New Roman" w:eastAsia="Times New Roman" w:hAnsi="Times New Roman" w:cs="Times New Roman"/>
      <w:b/>
      <w:bCs/>
      <w:sz w:val="36"/>
      <w:szCs w:val="36"/>
      <w:lang w:val="mi-NZ" w:eastAsia="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6B2"/>
    <w:rPr>
      <w:rFonts w:ascii="Times New Roman" w:eastAsia="Times New Roman" w:hAnsi="Times New Roman" w:cs="Times New Roman"/>
      <w:b/>
      <w:bCs/>
      <w:kern w:val="36"/>
      <w:sz w:val="48"/>
      <w:szCs w:val="48"/>
      <w:lang w:val="mi-NZ" w:eastAsia="mi-NZ"/>
    </w:rPr>
  </w:style>
  <w:style w:type="character" w:customStyle="1" w:styleId="Heading2Char">
    <w:name w:val="Heading 2 Char"/>
    <w:basedOn w:val="DefaultParagraphFont"/>
    <w:link w:val="Heading2"/>
    <w:uiPriority w:val="9"/>
    <w:rsid w:val="00E756B2"/>
    <w:rPr>
      <w:rFonts w:ascii="Times New Roman" w:eastAsia="Times New Roman" w:hAnsi="Times New Roman" w:cs="Times New Roman"/>
      <w:b/>
      <w:bCs/>
      <w:sz w:val="36"/>
      <w:szCs w:val="36"/>
      <w:lang w:val="mi-NZ" w:eastAsia="mi-NZ"/>
    </w:rPr>
  </w:style>
  <w:style w:type="character" w:styleId="Strong">
    <w:name w:val="Strong"/>
    <w:basedOn w:val="DefaultParagraphFont"/>
    <w:uiPriority w:val="22"/>
    <w:qFormat/>
    <w:rsid w:val="00E756B2"/>
    <w:rPr>
      <w:b/>
      <w:bCs/>
    </w:rPr>
  </w:style>
  <w:style w:type="paragraph" w:styleId="NormalWeb">
    <w:name w:val="Normal (Web)"/>
    <w:basedOn w:val="Normal"/>
    <w:uiPriority w:val="99"/>
    <w:semiHidden/>
    <w:unhideWhenUsed/>
    <w:rsid w:val="00E756B2"/>
    <w:pPr>
      <w:spacing w:before="100" w:beforeAutospacing="1" w:after="100" w:afterAutospacing="1" w:line="240" w:lineRule="auto"/>
    </w:pPr>
    <w:rPr>
      <w:rFonts w:ascii="Times New Roman" w:eastAsia="Times New Roman" w:hAnsi="Times New Roman" w:cs="Times New Roman"/>
      <w:sz w:val="24"/>
      <w:szCs w:val="24"/>
      <w:lang w:val="mi-NZ" w:eastAsia="mi-NZ"/>
    </w:rPr>
  </w:style>
  <w:style w:type="character" w:styleId="Hyperlink">
    <w:name w:val="Hyperlink"/>
    <w:basedOn w:val="DefaultParagraphFont"/>
    <w:uiPriority w:val="99"/>
    <w:semiHidden/>
    <w:unhideWhenUsed/>
    <w:rsid w:val="00E756B2"/>
    <w:rPr>
      <w:color w:val="0000FF"/>
      <w:u w:val="single"/>
    </w:rPr>
  </w:style>
  <w:style w:type="character" w:styleId="Emphasis">
    <w:name w:val="Emphasis"/>
    <w:basedOn w:val="DefaultParagraphFont"/>
    <w:uiPriority w:val="20"/>
    <w:qFormat/>
    <w:rsid w:val="00E756B2"/>
    <w:rPr>
      <w:i/>
      <w:iCs/>
    </w:rPr>
  </w:style>
  <w:style w:type="paragraph" w:styleId="ListParagraph">
    <w:name w:val="List Paragraph"/>
    <w:basedOn w:val="Normal"/>
    <w:uiPriority w:val="34"/>
    <w:qFormat/>
    <w:rsid w:val="00E7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3652">
      <w:bodyDiv w:val="1"/>
      <w:marLeft w:val="0"/>
      <w:marRight w:val="0"/>
      <w:marTop w:val="0"/>
      <w:marBottom w:val="0"/>
      <w:divBdr>
        <w:top w:val="none" w:sz="0" w:space="0" w:color="auto"/>
        <w:left w:val="none" w:sz="0" w:space="0" w:color="auto"/>
        <w:bottom w:val="none" w:sz="0" w:space="0" w:color="auto"/>
        <w:right w:val="none" w:sz="0" w:space="0" w:color="auto"/>
      </w:divBdr>
      <w:divsChild>
        <w:div w:id="975601307">
          <w:marLeft w:val="0"/>
          <w:marRight w:val="0"/>
          <w:marTop w:val="0"/>
          <w:marBottom w:val="0"/>
          <w:divBdr>
            <w:top w:val="none" w:sz="0" w:space="0" w:color="auto"/>
            <w:left w:val="none" w:sz="0" w:space="0" w:color="auto"/>
            <w:bottom w:val="none" w:sz="0" w:space="0" w:color="auto"/>
            <w:right w:val="none" w:sz="0" w:space="0" w:color="auto"/>
          </w:divBdr>
          <w:divsChild>
            <w:div w:id="487327376">
              <w:marLeft w:val="0"/>
              <w:marRight w:val="0"/>
              <w:marTop w:val="0"/>
              <w:marBottom w:val="0"/>
              <w:divBdr>
                <w:top w:val="none" w:sz="0" w:space="0" w:color="auto"/>
                <w:left w:val="none" w:sz="0" w:space="0" w:color="auto"/>
                <w:bottom w:val="none" w:sz="0" w:space="0" w:color="auto"/>
                <w:right w:val="none" w:sz="0" w:space="0" w:color="auto"/>
              </w:divBdr>
              <w:divsChild>
                <w:div w:id="1125657590">
                  <w:marLeft w:val="0"/>
                  <w:marRight w:val="0"/>
                  <w:marTop w:val="0"/>
                  <w:marBottom w:val="0"/>
                  <w:divBdr>
                    <w:top w:val="none" w:sz="0" w:space="0" w:color="auto"/>
                    <w:left w:val="none" w:sz="0" w:space="0" w:color="auto"/>
                    <w:bottom w:val="none" w:sz="0" w:space="0" w:color="auto"/>
                    <w:right w:val="none" w:sz="0" w:space="0" w:color="auto"/>
                  </w:divBdr>
                  <w:divsChild>
                    <w:div w:id="462695056">
                      <w:marLeft w:val="0"/>
                      <w:marRight w:val="0"/>
                      <w:marTop w:val="0"/>
                      <w:marBottom w:val="360"/>
                      <w:divBdr>
                        <w:top w:val="none" w:sz="0" w:space="0" w:color="auto"/>
                        <w:left w:val="none" w:sz="0" w:space="0" w:color="auto"/>
                        <w:bottom w:val="dashed" w:sz="12" w:space="0" w:color="00778B"/>
                        <w:right w:val="none" w:sz="0" w:space="0" w:color="auto"/>
                      </w:divBdr>
                      <w:divsChild>
                        <w:div w:id="569578566">
                          <w:marLeft w:val="0"/>
                          <w:marRight w:val="0"/>
                          <w:marTop w:val="0"/>
                          <w:marBottom w:val="120"/>
                          <w:divBdr>
                            <w:top w:val="none" w:sz="0" w:space="0" w:color="auto"/>
                            <w:left w:val="none" w:sz="0" w:space="0" w:color="auto"/>
                            <w:bottom w:val="none" w:sz="0" w:space="0" w:color="auto"/>
                            <w:right w:val="none" w:sz="0" w:space="0" w:color="auto"/>
                          </w:divBdr>
                        </w:div>
                        <w:div w:id="355811890">
                          <w:marLeft w:val="0"/>
                          <w:marRight w:val="0"/>
                          <w:marTop w:val="0"/>
                          <w:marBottom w:val="0"/>
                          <w:divBdr>
                            <w:top w:val="none" w:sz="0" w:space="0" w:color="auto"/>
                            <w:left w:val="none" w:sz="0" w:space="0" w:color="auto"/>
                            <w:bottom w:val="none" w:sz="0" w:space="0" w:color="auto"/>
                            <w:right w:val="none" w:sz="0" w:space="0" w:color="auto"/>
                          </w:divBdr>
                          <w:divsChild>
                            <w:div w:id="1233275289">
                              <w:marLeft w:val="0"/>
                              <w:marRight w:val="0"/>
                              <w:marTop w:val="0"/>
                              <w:marBottom w:val="0"/>
                              <w:divBdr>
                                <w:top w:val="none" w:sz="0" w:space="0" w:color="auto"/>
                                <w:left w:val="none" w:sz="0" w:space="0" w:color="auto"/>
                                <w:bottom w:val="none" w:sz="0" w:space="0" w:color="auto"/>
                                <w:right w:val="none" w:sz="0" w:space="0" w:color="auto"/>
                              </w:divBdr>
                              <w:divsChild>
                                <w:div w:id="230504123">
                                  <w:marLeft w:val="0"/>
                                  <w:marRight w:val="0"/>
                                  <w:marTop w:val="0"/>
                                  <w:marBottom w:val="0"/>
                                  <w:divBdr>
                                    <w:top w:val="none" w:sz="0" w:space="0" w:color="auto"/>
                                    <w:left w:val="none" w:sz="0" w:space="0" w:color="auto"/>
                                    <w:bottom w:val="none" w:sz="0" w:space="0" w:color="auto"/>
                                    <w:right w:val="none" w:sz="0" w:space="0" w:color="auto"/>
                                  </w:divBdr>
                                  <w:divsChild>
                                    <w:div w:id="549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537221">
                      <w:marLeft w:val="0"/>
                      <w:marRight w:val="0"/>
                      <w:marTop w:val="0"/>
                      <w:marBottom w:val="360"/>
                      <w:divBdr>
                        <w:top w:val="none" w:sz="0" w:space="0" w:color="auto"/>
                        <w:left w:val="none" w:sz="0" w:space="0" w:color="auto"/>
                        <w:bottom w:val="dashed" w:sz="12" w:space="0" w:color="00778B"/>
                        <w:right w:val="none" w:sz="0" w:space="0" w:color="auto"/>
                      </w:divBdr>
                      <w:divsChild>
                        <w:div w:id="1524439376">
                          <w:marLeft w:val="0"/>
                          <w:marRight w:val="0"/>
                          <w:marTop w:val="0"/>
                          <w:marBottom w:val="120"/>
                          <w:divBdr>
                            <w:top w:val="none" w:sz="0" w:space="0" w:color="auto"/>
                            <w:left w:val="none" w:sz="0" w:space="0" w:color="auto"/>
                            <w:bottom w:val="none" w:sz="0" w:space="0" w:color="auto"/>
                            <w:right w:val="none" w:sz="0" w:space="0" w:color="auto"/>
                          </w:divBdr>
                        </w:div>
                        <w:div w:id="460613368">
                          <w:marLeft w:val="0"/>
                          <w:marRight w:val="0"/>
                          <w:marTop w:val="0"/>
                          <w:marBottom w:val="0"/>
                          <w:divBdr>
                            <w:top w:val="none" w:sz="0" w:space="0" w:color="auto"/>
                            <w:left w:val="none" w:sz="0" w:space="0" w:color="auto"/>
                            <w:bottom w:val="none" w:sz="0" w:space="0" w:color="auto"/>
                            <w:right w:val="none" w:sz="0" w:space="0" w:color="auto"/>
                          </w:divBdr>
                          <w:divsChild>
                            <w:div w:id="2041081507">
                              <w:marLeft w:val="0"/>
                              <w:marRight w:val="0"/>
                              <w:marTop w:val="0"/>
                              <w:marBottom w:val="0"/>
                              <w:divBdr>
                                <w:top w:val="none" w:sz="0" w:space="0" w:color="auto"/>
                                <w:left w:val="none" w:sz="0" w:space="0" w:color="auto"/>
                                <w:bottom w:val="none" w:sz="0" w:space="0" w:color="auto"/>
                                <w:right w:val="none" w:sz="0" w:space="0" w:color="auto"/>
                              </w:divBdr>
                              <w:divsChild>
                                <w:div w:id="6164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8146">
                      <w:marLeft w:val="0"/>
                      <w:marRight w:val="0"/>
                      <w:marTop w:val="0"/>
                      <w:marBottom w:val="360"/>
                      <w:divBdr>
                        <w:top w:val="none" w:sz="0" w:space="0" w:color="auto"/>
                        <w:left w:val="none" w:sz="0" w:space="0" w:color="auto"/>
                        <w:bottom w:val="dashed" w:sz="12" w:space="0" w:color="00778B"/>
                        <w:right w:val="none" w:sz="0" w:space="0" w:color="auto"/>
                      </w:divBdr>
                      <w:divsChild>
                        <w:div w:id="1622422787">
                          <w:marLeft w:val="0"/>
                          <w:marRight w:val="0"/>
                          <w:marTop w:val="0"/>
                          <w:marBottom w:val="120"/>
                          <w:divBdr>
                            <w:top w:val="none" w:sz="0" w:space="0" w:color="auto"/>
                            <w:left w:val="none" w:sz="0" w:space="0" w:color="auto"/>
                            <w:bottom w:val="none" w:sz="0" w:space="0" w:color="auto"/>
                            <w:right w:val="none" w:sz="0" w:space="0" w:color="auto"/>
                          </w:divBdr>
                        </w:div>
                        <w:div w:id="1564901167">
                          <w:marLeft w:val="0"/>
                          <w:marRight w:val="0"/>
                          <w:marTop w:val="0"/>
                          <w:marBottom w:val="0"/>
                          <w:divBdr>
                            <w:top w:val="none" w:sz="0" w:space="0" w:color="auto"/>
                            <w:left w:val="none" w:sz="0" w:space="0" w:color="auto"/>
                            <w:bottom w:val="none" w:sz="0" w:space="0" w:color="auto"/>
                            <w:right w:val="none" w:sz="0" w:space="0" w:color="auto"/>
                          </w:divBdr>
                        </w:div>
                      </w:divsChild>
                    </w:div>
                    <w:div w:id="751239601">
                      <w:marLeft w:val="0"/>
                      <w:marRight w:val="0"/>
                      <w:marTop w:val="0"/>
                      <w:marBottom w:val="360"/>
                      <w:divBdr>
                        <w:top w:val="none" w:sz="0" w:space="0" w:color="auto"/>
                        <w:left w:val="none" w:sz="0" w:space="0" w:color="auto"/>
                        <w:bottom w:val="dashed" w:sz="12" w:space="0" w:color="00778B"/>
                        <w:right w:val="none" w:sz="0" w:space="0" w:color="auto"/>
                      </w:divBdr>
                      <w:divsChild>
                        <w:div w:id="969675323">
                          <w:marLeft w:val="0"/>
                          <w:marRight w:val="0"/>
                          <w:marTop w:val="0"/>
                          <w:marBottom w:val="120"/>
                          <w:divBdr>
                            <w:top w:val="none" w:sz="0" w:space="0" w:color="auto"/>
                            <w:left w:val="none" w:sz="0" w:space="0" w:color="auto"/>
                            <w:bottom w:val="none" w:sz="0" w:space="0" w:color="auto"/>
                            <w:right w:val="none" w:sz="0" w:space="0" w:color="auto"/>
                          </w:divBdr>
                        </w:div>
                        <w:div w:id="1071078151">
                          <w:marLeft w:val="0"/>
                          <w:marRight w:val="0"/>
                          <w:marTop w:val="0"/>
                          <w:marBottom w:val="0"/>
                          <w:divBdr>
                            <w:top w:val="none" w:sz="0" w:space="0" w:color="auto"/>
                            <w:left w:val="none" w:sz="0" w:space="0" w:color="auto"/>
                            <w:bottom w:val="none" w:sz="0" w:space="0" w:color="auto"/>
                            <w:right w:val="none" w:sz="0" w:space="0" w:color="auto"/>
                          </w:divBdr>
                          <w:divsChild>
                            <w:div w:id="1302806991">
                              <w:marLeft w:val="0"/>
                              <w:marRight w:val="0"/>
                              <w:marTop w:val="0"/>
                              <w:marBottom w:val="0"/>
                              <w:divBdr>
                                <w:top w:val="none" w:sz="0" w:space="0" w:color="auto"/>
                                <w:left w:val="none" w:sz="0" w:space="0" w:color="auto"/>
                                <w:bottom w:val="none" w:sz="0" w:space="0" w:color="auto"/>
                                <w:right w:val="none" w:sz="0" w:space="0" w:color="auto"/>
                              </w:divBdr>
                              <w:divsChild>
                                <w:div w:id="1027023669">
                                  <w:marLeft w:val="0"/>
                                  <w:marRight w:val="0"/>
                                  <w:marTop w:val="0"/>
                                  <w:marBottom w:val="0"/>
                                  <w:divBdr>
                                    <w:top w:val="none" w:sz="0" w:space="0" w:color="auto"/>
                                    <w:left w:val="none" w:sz="0" w:space="0" w:color="auto"/>
                                    <w:bottom w:val="none" w:sz="0" w:space="0" w:color="auto"/>
                                    <w:right w:val="none" w:sz="0" w:space="0" w:color="auto"/>
                                  </w:divBdr>
                                  <w:divsChild>
                                    <w:div w:id="7821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1296">
                      <w:marLeft w:val="0"/>
                      <w:marRight w:val="0"/>
                      <w:marTop w:val="0"/>
                      <w:marBottom w:val="360"/>
                      <w:divBdr>
                        <w:top w:val="none" w:sz="0" w:space="0" w:color="auto"/>
                        <w:left w:val="none" w:sz="0" w:space="0" w:color="auto"/>
                        <w:bottom w:val="dashed" w:sz="12" w:space="0" w:color="00778B"/>
                        <w:right w:val="none" w:sz="0" w:space="0" w:color="auto"/>
                      </w:divBdr>
                      <w:divsChild>
                        <w:div w:id="2003048273">
                          <w:marLeft w:val="0"/>
                          <w:marRight w:val="0"/>
                          <w:marTop w:val="0"/>
                          <w:marBottom w:val="120"/>
                          <w:divBdr>
                            <w:top w:val="none" w:sz="0" w:space="0" w:color="auto"/>
                            <w:left w:val="none" w:sz="0" w:space="0" w:color="auto"/>
                            <w:bottom w:val="none" w:sz="0" w:space="0" w:color="auto"/>
                            <w:right w:val="none" w:sz="0" w:space="0" w:color="auto"/>
                          </w:divBdr>
                        </w:div>
                        <w:div w:id="977610094">
                          <w:marLeft w:val="0"/>
                          <w:marRight w:val="0"/>
                          <w:marTop w:val="0"/>
                          <w:marBottom w:val="0"/>
                          <w:divBdr>
                            <w:top w:val="none" w:sz="0" w:space="0" w:color="auto"/>
                            <w:left w:val="none" w:sz="0" w:space="0" w:color="auto"/>
                            <w:bottom w:val="none" w:sz="0" w:space="0" w:color="auto"/>
                            <w:right w:val="none" w:sz="0" w:space="0" w:color="auto"/>
                          </w:divBdr>
                          <w:divsChild>
                            <w:div w:id="685909800">
                              <w:marLeft w:val="0"/>
                              <w:marRight w:val="0"/>
                              <w:marTop w:val="0"/>
                              <w:marBottom w:val="0"/>
                              <w:divBdr>
                                <w:top w:val="none" w:sz="0" w:space="0" w:color="auto"/>
                                <w:left w:val="none" w:sz="0" w:space="0" w:color="auto"/>
                                <w:bottom w:val="none" w:sz="0" w:space="0" w:color="auto"/>
                                <w:right w:val="none" w:sz="0" w:space="0" w:color="auto"/>
                              </w:divBdr>
                              <w:divsChild>
                                <w:div w:id="1338846916">
                                  <w:marLeft w:val="0"/>
                                  <w:marRight w:val="0"/>
                                  <w:marTop w:val="0"/>
                                  <w:marBottom w:val="0"/>
                                  <w:divBdr>
                                    <w:top w:val="none" w:sz="0" w:space="0" w:color="auto"/>
                                    <w:left w:val="none" w:sz="0" w:space="0" w:color="auto"/>
                                    <w:bottom w:val="none" w:sz="0" w:space="0" w:color="auto"/>
                                    <w:right w:val="none" w:sz="0" w:space="0" w:color="auto"/>
                                  </w:divBdr>
                                  <w:divsChild>
                                    <w:div w:id="337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43741">
                      <w:marLeft w:val="0"/>
                      <w:marRight w:val="0"/>
                      <w:marTop w:val="0"/>
                      <w:marBottom w:val="360"/>
                      <w:divBdr>
                        <w:top w:val="none" w:sz="0" w:space="0" w:color="auto"/>
                        <w:left w:val="none" w:sz="0" w:space="0" w:color="auto"/>
                        <w:bottom w:val="dashed" w:sz="12" w:space="0" w:color="00778B"/>
                        <w:right w:val="none" w:sz="0" w:space="0" w:color="auto"/>
                      </w:divBdr>
                      <w:divsChild>
                        <w:div w:id="1368797654">
                          <w:marLeft w:val="0"/>
                          <w:marRight w:val="0"/>
                          <w:marTop w:val="0"/>
                          <w:marBottom w:val="120"/>
                          <w:divBdr>
                            <w:top w:val="none" w:sz="0" w:space="0" w:color="auto"/>
                            <w:left w:val="none" w:sz="0" w:space="0" w:color="auto"/>
                            <w:bottom w:val="none" w:sz="0" w:space="0" w:color="auto"/>
                            <w:right w:val="none" w:sz="0" w:space="0" w:color="auto"/>
                          </w:divBdr>
                        </w:div>
                        <w:div w:id="2120879144">
                          <w:marLeft w:val="0"/>
                          <w:marRight w:val="0"/>
                          <w:marTop w:val="0"/>
                          <w:marBottom w:val="0"/>
                          <w:divBdr>
                            <w:top w:val="none" w:sz="0" w:space="0" w:color="auto"/>
                            <w:left w:val="none" w:sz="0" w:space="0" w:color="auto"/>
                            <w:bottom w:val="none" w:sz="0" w:space="0" w:color="auto"/>
                            <w:right w:val="none" w:sz="0" w:space="0" w:color="auto"/>
                          </w:divBdr>
                          <w:divsChild>
                            <w:div w:id="169292422">
                              <w:marLeft w:val="0"/>
                              <w:marRight w:val="0"/>
                              <w:marTop w:val="0"/>
                              <w:marBottom w:val="0"/>
                              <w:divBdr>
                                <w:top w:val="none" w:sz="0" w:space="0" w:color="auto"/>
                                <w:left w:val="none" w:sz="0" w:space="0" w:color="auto"/>
                                <w:bottom w:val="none" w:sz="0" w:space="0" w:color="auto"/>
                                <w:right w:val="none" w:sz="0" w:space="0" w:color="auto"/>
                              </w:divBdr>
                              <w:divsChild>
                                <w:div w:id="19358153">
                                  <w:marLeft w:val="0"/>
                                  <w:marRight w:val="0"/>
                                  <w:marTop w:val="0"/>
                                  <w:marBottom w:val="0"/>
                                  <w:divBdr>
                                    <w:top w:val="none" w:sz="0" w:space="0" w:color="auto"/>
                                    <w:left w:val="none" w:sz="0" w:space="0" w:color="auto"/>
                                    <w:bottom w:val="none" w:sz="0" w:space="0" w:color="auto"/>
                                    <w:right w:val="none" w:sz="0" w:space="0" w:color="auto"/>
                                  </w:divBdr>
                                  <w:divsChild>
                                    <w:div w:id="20254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894">
                              <w:marLeft w:val="0"/>
                              <w:marRight w:val="0"/>
                              <w:marTop w:val="0"/>
                              <w:marBottom w:val="0"/>
                              <w:divBdr>
                                <w:top w:val="none" w:sz="0" w:space="0" w:color="auto"/>
                                <w:left w:val="none" w:sz="0" w:space="0" w:color="auto"/>
                                <w:bottom w:val="none" w:sz="0" w:space="0" w:color="auto"/>
                                <w:right w:val="none" w:sz="0" w:space="0" w:color="auto"/>
                              </w:divBdr>
                              <w:divsChild>
                                <w:div w:id="1616864700">
                                  <w:marLeft w:val="0"/>
                                  <w:marRight w:val="0"/>
                                  <w:marTop w:val="0"/>
                                  <w:marBottom w:val="0"/>
                                  <w:divBdr>
                                    <w:top w:val="none" w:sz="0" w:space="0" w:color="auto"/>
                                    <w:left w:val="none" w:sz="0" w:space="0" w:color="auto"/>
                                    <w:bottom w:val="none" w:sz="0" w:space="0" w:color="auto"/>
                                    <w:right w:val="none" w:sz="0" w:space="0" w:color="auto"/>
                                  </w:divBdr>
                                  <w:divsChild>
                                    <w:div w:id="14385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6130">
                      <w:marLeft w:val="0"/>
                      <w:marRight w:val="0"/>
                      <w:marTop w:val="0"/>
                      <w:marBottom w:val="360"/>
                      <w:divBdr>
                        <w:top w:val="none" w:sz="0" w:space="0" w:color="auto"/>
                        <w:left w:val="none" w:sz="0" w:space="0" w:color="auto"/>
                        <w:bottom w:val="dashed" w:sz="12" w:space="0" w:color="00778B"/>
                        <w:right w:val="none" w:sz="0" w:space="0" w:color="auto"/>
                      </w:divBdr>
                      <w:divsChild>
                        <w:div w:id="1997495082">
                          <w:marLeft w:val="0"/>
                          <w:marRight w:val="0"/>
                          <w:marTop w:val="0"/>
                          <w:marBottom w:val="120"/>
                          <w:divBdr>
                            <w:top w:val="none" w:sz="0" w:space="0" w:color="auto"/>
                            <w:left w:val="none" w:sz="0" w:space="0" w:color="auto"/>
                            <w:bottom w:val="none" w:sz="0" w:space="0" w:color="auto"/>
                            <w:right w:val="none" w:sz="0" w:space="0" w:color="auto"/>
                          </w:divBdr>
                        </w:div>
                        <w:div w:id="1264993534">
                          <w:marLeft w:val="0"/>
                          <w:marRight w:val="0"/>
                          <w:marTop w:val="0"/>
                          <w:marBottom w:val="0"/>
                          <w:divBdr>
                            <w:top w:val="none" w:sz="0" w:space="0" w:color="auto"/>
                            <w:left w:val="none" w:sz="0" w:space="0" w:color="auto"/>
                            <w:bottom w:val="none" w:sz="0" w:space="0" w:color="auto"/>
                            <w:right w:val="none" w:sz="0" w:space="0" w:color="auto"/>
                          </w:divBdr>
                          <w:divsChild>
                            <w:div w:id="837310529">
                              <w:marLeft w:val="0"/>
                              <w:marRight w:val="0"/>
                              <w:marTop w:val="0"/>
                              <w:marBottom w:val="0"/>
                              <w:divBdr>
                                <w:top w:val="none" w:sz="0" w:space="0" w:color="auto"/>
                                <w:left w:val="none" w:sz="0" w:space="0" w:color="auto"/>
                                <w:bottom w:val="none" w:sz="0" w:space="0" w:color="auto"/>
                                <w:right w:val="none" w:sz="0" w:space="0" w:color="auto"/>
                              </w:divBdr>
                              <w:divsChild>
                                <w:div w:id="1231619123">
                                  <w:marLeft w:val="0"/>
                                  <w:marRight w:val="0"/>
                                  <w:marTop w:val="0"/>
                                  <w:marBottom w:val="0"/>
                                  <w:divBdr>
                                    <w:top w:val="none" w:sz="0" w:space="0" w:color="auto"/>
                                    <w:left w:val="none" w:sz="0" w:space="0" w:color="auto"/>
                                    <w:bottom w:val="none" w:sz="0" w:space="0" w:color="auto"/>
                                    <w:right w:val="none" w:sz="0" w:space="0" w:color="auto"/>
                                  </w:divBdr>
                                  <w:divsChild>
                                    <w:div w:id="2297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2416">
                      <w:marLeft w:val="0"/>
                      <w:marRight w:val="0"/>
                      <w:marTop w:val="0"/>
                      <w:marBottom w:val="360"/>
                      <w:divBdr>
                        <w:top w:val="none" w:sz="0" w:space="0" w:color="auto"/>
                        <w:left w:val="none" w:sz="0" w:space="0" w:color="auto"/>
                        <w:bottom w:val="dashed" w:sz="12" w:space="0" w:color="00778B"/>
                        <w:right w:val="none" w:sz="0" w:space="0" w:color="auto"/>
                      </w:divBdr>
                      <w:divsChild>
                        <w:div w:id="120612385">
                          <w:marLeft w:val="0"/>
                          <w:marRight w:val="0"/>
                          <w:marTop w:val="0"/>
                          <w:marBottom w:val="120"/>
                          <w:divBdr>
                            <w:top w:val="none" w:sz="0" w:space="0" w:color="auto"/>
                            <w:left w:val="none" w:sz="0" w:space="0" w:color="auto"/>
                            <w:bottom w:val="none" w:sz="0" w:space="0" w:color="auto"/>
                            <w:right w:val="none" w:sz="0" w:space="0" w:color="auto"/>
                          </w:divBdr>
                        </w:div>
                        <w:div w:id="1844196140">
                          <w:marLeft w:val="0"/>
                          <w:marRight w:val="0"/>
                          <w:marTop w:val="0"/>
                          <w:marBottom w:val="0"/>
                          <w:divBdr>
                            <w:top w:val="none" w:sz="0" w:space="0" w:color="auto"/>
                            <w:left w:val="none" w:sz="0" w:space="0" w:color="auto"/>
                            <w:bottom w:val="none" w:sz="0" w:space="0" w:color="auto"/>
                            <w:right w:val="none" w:sz="0" w:space="0" w:color="auto"/>
                          </w:divBdr>
                        </w:div>
                      </w:divsChild>
                    </w:div>
                    <w:div w:id="1315836463">
                      <w:marLeft w:val="0"/>
                      <w:marRight w:val="0"/>
                      <w:marTop w:val="0"/>
                      <w:marBottom w:val="360"/>
                      <w:divBdr>
                        <w:top w:val="none" w:sz="0" w:space="0" w:color="auto"/>
                        <w:left w:val="none" w:sz="0" w:space="0" w:color="auto"/>
                        <w:bottom w:val="dashed" w:sz="12" w:space="0" w:color="00778B"/>
                        <w:right w:val="none" w:sz="0" w:space="0" w:color="auto"/>
                      </w:divBdr>
                      <w:divsChild>
                        <w:div w:id="1247567454">
                          <w:marLeft w:val="0"/>
                          <w:marRight w:val="0"/>
                          <w:marTop w:val="0"/>
                          <w:marBottom w:val="120"/>
                          <w:divBdr>
                            <w:top w:val="none" w:sz="0" w:space="0" w:color="auto"/>
                            <w:left w:val="none" w:sz="0" w:space="0" w:color="auto"/>
                            <w:bottom w:val="none" w:sz="0" w:space="0" w:color="auto"/>
                            <w:right w:val="none" w:sz="0" w:space="0" w:color="auto"/>
                          </w:divBdr>
                        </w:div>
                      </w:divsChild>
                    </w:div>
                    <w:div w:id="1359509087">
                      <w:marLeft w:val="0"/>
                      <w:marRight w:val="0"/>
                      <w:marTop w:val="0"/>
                      <w:marBottom w:val="0"/>
                      <w:divBdr>
                        <w:top w:val="none" w:sz="0" w:space="0" w:color="auto"/>
                        <w:left w:val="none" w:sz="0" w:space="0" w:color="auto"/>
                        <w:bottom w:val="none" w:sz="0" w:space="0" w:color="auto"/>
                        <w:right w:val="none" w:sz="0" w:space="0" w:color="auto"/>
                      </w:divBdr>
                      <w:divsChild>
                        <w:div w:id="904533936">
                          <w:marLeft w:val="0"/>
                          <w:marRight w:val="0"/>
                          <w:marTop w:val="0"/>
                          <w:marBottom w:val="0"/>
                          <w:divBdr>
                            <w:top w:val="none" w:sz="0" w:space="0" w:color="auto"/>
                            <w:left w:val="none" w:sz="0" w:space="0" w:color="auto"/>
                            <w:bottom w:val="none" w:sz="0" w:space="0" w:color="auto"/>
                            <w:right w:val="none" w:sz="0" w:space="0" w:color="auto"/>
                          </w:divBdr>
                          <w:divsChild>
                            <w:div w:id="17089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959472">
      <w:bodyDiv w:val="1"/>
      <w:marLeft w:val="0"/>
      <w:marRight w:val="0"/>
      <w:marTop w:val="0"/>
      <w:marBottom w:val="0"/>
      <w:divBdr>
        <w:top w:val="none" w:sz="0" w:space="0" w:color="auto"/>
        <w:left w:val="none" w:sz="0" w:space="0" w:color="auto"/>
        <w:bottom w:val="none" w:sz="0" w:space="0" w:color="auto"/>
        <w:right w:val="none" w:sz="0" w:space="0" w:color="auto"/>
      </w:divBdr>
    </w:div>
    <w:div w:id="20296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cienceprizes@royalsociety.org.nz" TargetMode="External"/><Relationship Id="rId3" Type="http://schemas.openxmlformats.org/officeDocument/2006/relationships/settings" Target="settings.xml"/><Relationship Id="rId7" Type="http://schemas.openxmlformats.org/officeDocument/2006/relationships/hyperlink" Target="mailto:pmscienceprizes@tcc.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cienceprizes@tcc.co.n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Woodhall</dc:creator>
  <cp:keywords/>
  <dc:description/>
  <cp:lastModifiedBy>Debbie Woodhall</cp:lastModifiedBy>
  <cp:revision>9</cp:revision>
  <dcterms:created xsi:type="dcterms:W3CDTF">2019-06-12T21:26:00Z</dcterms:created>
  <dcterms:modified xsi:type="dcterms:W3CDTF">2019-08-20T00:47:00Z</dcterms:modified>
</cp:coreProperties>
</file>